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01996" w14:textId="77777777" w:rsidR="004A4B94" w:rsidRPr="004A4B94" w:rsidRDefault="004A4B94" w:rsidP="004A4B94">
      <w:pPr>
        <w:widowControl w:val="0"/>
        <w:tabs>
          <w:tab w:val="center" w:pos="4513"/>
          <w:tab w:val="right" w:pos="9026"/>
        </w:tabs>
        <w:spacing w:after="0" w:line="240" w:lineRule="auto"/>
        <w:rPr>
          <w:rFonts w:ascii="Calibri" w:eastAsia="Calibri" w:hAnsi="Calibri" w:cs="Times New Roman"/>
          <w:i/>
          <w:iCs/>
          <w:lang w:val="en-US"/>
        </w:rPr>
      </w:pPr>
      <w:r w:rsidRPr="004A4B94">
        <w:rPr>
          <w:rFonts w:ascii="Calibri" w:eastAsia="Calibri" w:hAnsi="Calibri" w:cs="Times New Roman"/>
          <w:i/>
          <w:iCs/>
          <w:highlight w:val="yellow"/>
          <w:lang w:val="en-US"/>
        </w:rPr>
        <w:t>Add Centre name and logo</w:t>
      </w:r>
    </w:p>
    <w:p w14:paraId="2A14C2C0" w14:textId="77777777" w:rsidR="004A4B94" w:rsidRDefault="004A4B94" w:rsidP="003954E6">
      <w:pPr>
        <w:pStyle w:val="Heading1"/>
        <w:spacing w:line="363" w:lineRule="exact"/>
        <w:ind w:left="0"/>
        <w:jc w:val="both"/>
        <w:rPr>
          <w:rFonts w:cs="Arial"/>
          <w:color w:val="00B0F0"/>
          <w:spacing w:val="-1"/>
          <w:sz w:val="22"/>
          <w:szCs w:val="22"/>
        </w:rPr>
      </w:pPr>
    </w:p>
    <w:p w14:paraId="13987456" w14:textId="6F47A1BD" w:rsidR="003954E6" w:rsidRPr="003954E6" w:rsidRDefault="003954E6" w:rsidP="003954E6">
      <w:pPr>
        <w:pStyle w:val="Heading1"/>
        <w:spacing w:line="363" w:lineRule="exact"/>
        <w:ind w:left="0"/>
        <w:jc w:val="both"/>
        <w:rPr>
          <w:rFonts w:cs="Arial"/>
          <w:sz w:val="22"/>
          <w:szCs w:val="22"/>
        </w:rPr>
      </w:pPr>
      <w:r w:rsidRPr="003954E6">
        <w:rPr>
          <w:rFonts w:cs="Arial"/>
          <w:sz w:val="22"/>
          <w:szCs w:val="22"/>
        </w:rPr>
        <w:t>Staff Structure and Roles and Responsibilities of the team</w:t>
      </w:r>
    </w:p>
    <w:p w14:paraId="5AB3CAC0" w14:textId="77777777" w:rsidR="003954E6" w:rsidRPr="003954E6" w:rsidRDefault="003954E6" w:rsidP="003954E6">
      <w:pPr>
        <w:pStyle w:val="Heading1"/>
        <w:spacing w:line="363" w:lineRule="exact"/>
        <w:ind w:left="0"/>
        <w:jc w:val="both"/>
        <w:rPr>
          <w:rFonts w:cs="Arial"/>
          <w:sz w:val="22"/>
          <w:szCs w:val="22"/>
        </w:rPr>
      </w:pPr>
    </w:p>
    <w:p w14:paraId="3E761AD7" w14:textId="1DB71F45" w:rsidR="003954E6" w:rsidRPr="00EA4DD8" w:rsidRDefault="00613220" w:rsidP="00EA4DD8">
      <w:pPr>
        <w:pStyle w:val="Heading1"/>
        <w:spacing w:line="363" w:lineRule="exact"/>
        <w:ind w:left="0"/>
        <w:jc w:val="both"/>
        <w:rPr>
          <w:rStyle w:val="SubtleEmphasis"/>
          <w:rFonts w:cs="Arial"/>
          <w:b w:val="0"/>
          <w:i w:val="0"/>
          <w:iCs w:val="0"/>
          <w:color w:val="00B050"/>
          <w:sz w:val="22"/>
          <w:szCs w:val="22"/>
        </w:rPr>
      </w:pPr>
      <w:r>
        <w:rPr>
          <w:rFonts w:cs="Arial"/>
          <w:b w:val="0"/>
          <w:color w:val="00B050"/>
          <w:sz w:val="22"/>
          <w:szCs w:val="22"/>
        </w:rPr>
        <w:t xml:space="preserve">Centre Notes – </w:t>
      </w:r>
      <w:proofErr w:type="spellStart"/>
      <w:r w:rsidR="003954E6" w:rsidRPr="003954E6">
        <w:rPr>
          <w:rFonts w:cs="Arial"/>
          <w:b w:val="0"/>
          <w:color w:val="00B050"/>
          <w:sz w:val="22"/>
          <w:szCs w:val="22"/>
        </w:rPr>
        <w:t>Here</w:t>
      </w:r>
      <w:proofErr w:type="spellEnd"/>
      <w:r w:rsidR="003954E6" w:rsidRPr="003954E6">
        <w:rPr>
          <w:rFonts w:cs="Arial"/>
          <w:b w:val="0"/>
          <w:color w:val="00B050"/>
          <w:sz w:val="22"/>
          <w:szCs w:val="22"/>
        </w:rPr>
        <w:t xml:space="preserve"> you should provide a schematic of your </w:t>
      </w:r>
      <w:proofErr w:type="spellStart"/>
      <w:r w:rsidR="003954E6">
        <w:rPr>
          <w:rFonts w:cs="Arial"/>
          <w:b w:val="0"/>
          <w:color w:val="00B050"/>
          <w:sz w:val="22"/>
          <w:szCs w:val="22"/>
        </w:rPr>
        <w:t>centre</w:t>
      </w:r>
      <w:r w:rsidR="003954E6" w:rsidRPr="003954E6">
        <w:rPr>
          <w:rFonts w:cs="Arial"/>
          <w:b w:val="0"/>
          <w:color w:val="00B050"/>
          <w:sz w:val="22"/>
          <w:szCs w:val="22"/>
        </w:rPr>
        <w:t>s</w:t>
      </w:r>
      <w:proofErr w:type="spellEnd"/>
      <w:r w:rsidR="003954E6" w:rsidRPr="003954E6">
        <w:rPr>
          <w:rFonts w:cs="Arial"/>
          <w:b w:val="0"/>
          <w:color w:val="00B050"/>
          <w:sz w:val="22"/>
          <w:szCs w:val="22"/>
        </w:rPr>
        <w:t xml:space="preserve"> staff structure. This will be unique to your </w:t>
      </w:r>
      <w:proofErr w:type="spellStart"/>
      <w:r w:rsidR="003954E6">
        <w:rPr>
          <w:rFonts w:cs="Arial"/>
          <w:b w:val="0"/>
          <w:color w:val="00B050"/>
          <w:sz w:val="22"/>
          <w:szCs w:val="22"/>
        </w:rPr>
        <w:t>centre</w:t>
      </w:r>
      <w:proofErr w:type="spellEnd"/>
      <w:r w:rsidR="003954E6" w:rsidRPr="003954E6">
        <w:rPr>
          <w:rFonts w:cs="Arial"/>
          <w:b w:val="0"/>
          <w:color w:val="00B050"/>
          <w:sz w:val="22"/>
          <w:szCs w:val="22"/>
        </w:rPr>
        <w:t xml:space="preserve"> but as a minimum you should indicate who will be fulfilling the role</w:t>
      </w:r>
      <w:r w:rsidR="002F1F7F">
        <w:rPr>
          <w:rFonts w:cs="Arial"/>
          <w:b w:val="0"/>
          <w:color w:val="00B050"/>
          <w:sz w:val="22"/>
          <w:szCs w:val="22"/>
        </w:rPr>
        <w:t>s</w:t>
      </w:r>
      <w:r w:rsidR="003954E6" w:rsidRPr="003954E6">
        <w:rPr>
          <w:rFonts w:cs="Arial"/>
          <w:b w:val="0"/>
          <w:color w:val="00B050"/>
          <w:sz w:val="22"/>
          <w:szCs w:val="22"/>
        </w:rPr>
        <w:t xml:space="preserve"> of:</w:t>
      </w:r>
    </w:p>
    <w:p w14:paraId="53F083F2" w14:textId="77777777" w:rsidR="003954E6" w:rsidRPr="003954E6" w:rsidRDefault="003954E6" w:rsidP="003954E6">
      <w:pPr>
        <w:pStyle w:val="Heading1"/>
        <w:numPr>
          <w:ilvl w:val="0"/>
          <w:numId w:val="1"/>
        </w:numPr>
        <w:spacing w:line="363" w:lineRule="exact"/>
        <w:jc w:val="both"/>
        <w:rPr>
          <w:rStyle w:val="SubtleEmphasis"/>
          <w:b w:val="0"/>
          <w:i w:val="0"/>
          <w:color w:val="00B050"/>
          <w:sz w:val="22"/>
          <w:szCs w:val="22"/>
        </w:rPr>
      </w:pPr>
      <w:r w:rsidRPr="003954E6">
        <w:rPr>
          <w:rStyle w:val="SubtleEmphasis"/>
          <w:b w:val="0"/>
          <w:i w:val="0"/>
          <w:color w:val="00B050"/>
          <w:sz w:val="22"/>
          <w:szCs w:val="22"/>
        </w:rPr>
        <w:t>Centre contact</w:t>
      </w:r>
    </w:p>
    <w:p w14:paraId="7AA3CFE1" w14:textId="77777777" w:rsidR="003954E6" w:rsidRPr="003954E6" w:rsidRDefault="003954E6" w:rsidP="003954E6">
      <w:pPr>
        <w:pStyle w:val="Heading1"/>
        <w:numPr>
          <w:ilvl w:val="0"/>
          <w:numId w:val="1"/>
        </w:numPr>
        <w:spacing w:line="363" w:lineRule="exact"/>
        <w:jc w:val="both"/>
        <w:rPr>
          <w:rStyle w:val="SubtleEmphasis"/>
          <w:b w:val="0"/>
          <w:i w:val="0"/>
          <w:color w:val="00B050"/>
          <w:sz w:val="22"/>
          <w:szCs w:val="22"/>
        </w:rPr>
      </w:pPr>
      <w:r w:rsidRPr="003954E6">
        <w:rPr>
          <w:rStyle w:val="SubtleEmphasis"/>
          <w:b w:val="0"/>
          <w:i w:val="0"/>
          <w:color w:val="00B050"/>
          <w:sz w:val="22"/>
          <w:szCs w:val="22"/>
        </w:rPr>
        <w:t>Tutor</w:t>
      </w:r>
      <w:r w:rsidR="00F071A1">
        <w:rPr>
          <w:rStyle w:val="SubtleEmphasis"/>
          <w:b w:val="0"/>
          <w:i w:val="0"/>
          <w:color w:val="00B050"/>
          <w:sz w:val="22"/>
          <w:szCs w:val="22"/>
        </w:rPr>
        <w:t>/</w:t>
      </w:r>
      <w:r w:rsidRPr="003954E6">
        <w:rPr>
          <w:rStyle w:val="SubtleEmphasis"/>
          <w:b w:val="0"/>
          <w:i w:val="0"/>
          <w:color w:val="00B050"/>
          <w:sz w:val="22"/>
          <w:szCs w:val="22"/>
        </w:rPr>
        <w:t>s</w:t>
      </w:r>
    </w:p>
    <w:p w14:paraId="796ADF53" w14:textId="0ACC854A" w:rsidR="003954E6" w:rsidRDefault="003954E6" w:rsidP="003954E6">
      <w:pPr>
        <w:pStyle w:val="Heading1"/>
        <w:numPr>
          <w:ilvl w:val="0"/>
          <w:numId w:val="1"/>
        </w:numPr>
        <w:spacing w:line="363" w:lineRule="exact"/>
        <w:jc w:val="both"/>
        <w:rPr>
          <w:rStyle w:val="SubtleEmphasis"/>
          <w:b w:val="0"/>
          <w:i w:val="0"/>
          <w:color w:val="00B050"/>
          <w:sz w:val="22"/>
          <w:szCs w:val="22"/>
        </w:rPr>
      </w:pPr>
      <w:r w:rsidRPr="003954E6">
        <w:rPr>
          <w:rStyle w:val="SubtleEmphasis"/>
          <w:b w:val="0"/>
          <w:i w:val="0"/>
          <w:color w:val="00B050"/>
          <w:sz w:val="22"/>
          <w:szCs w:val="22"/>
        </w:rPr>
        <w:t>Assessor</w:t>
      </w:r>
      <w:r w:rsidR="00F071A1">
        <w:rPr>
          <w:rStyle w:val="SubtleEmphasis"/>
          <w:b w:val="0"/>
          <w:i w:val="0"/>
          <w:color w:val="00B050"/>
          <w:sz w:val="22"/>
          <w:szCs w:val="22"/>
        </w:rPr>
        <w:t>/</w:t>
      </w:r>
      <w:r w:rsidR="002F1F7F">
        <w:rPr>
          <w:rStyle w:val="SubtleEmphasis"/>
          <w:b w:val="0"/>
          <w:i w:val="0"/>
          <w:color w:val="00B050"/>
          <w:sz w:val="22"/>
          <w:szCs w:val="22"/>
        </w:rPr>
        <w:t>s</w:t>
      </w:r>
    </w:p>
    <w:p w14:paraId="700DEC4E" w14:textId="4733B91A" w:rsidR="002F1F7F" w:rsidRPr="003954E6" w:rsidRDefault="002F1F7F" w:rsidP="003954E6">
      <w:pPr>
        <w:pStyle w:val="Heading1"/>
        <w:numPr>
          <w:ilvl w:val="0"/>
          <w:numId w:val="1"/>
        </w:numPr>
        <w:spacing w:line="363" w:lineRule="exact"/>
        <w:jc w:val="both"/>
        <w:rPr>
          <w:rStyle w:val="SubtleEmphasis"/>
          <w:b w:val="0"/>
          <w:i w:val="0"/>
          <w:color w:val="00B050"/>
          <w:sz w:val="22"/>
          <w:szCs w:val="22"/>
        </w:rPr>
      </w:pPr>
      <w:r>
        <w:rPr>
          <w:rStyle w:val="SubtleEmphasis"/>
          <w:b w:val="0"/>
          <w:i w:val="0"/>
          <w:color w:val="00B050"/>
          <w:sz w:val="22"/>
          <w:szCs w:val="22"/>
        </w:rPr>
        <w:t>Internal Verifier/s</w:t>
      </w:r>
    </w:p>
    <w:p w14:paraId="14066545" w14:textId="77777777" w:rsidR="003954E6" w:rsidRPr="00BE0747" w:rsidRDefault="003954E6" w:rsidP="003954E6">
      <w:pPr>
        <w:pStyle w:val="Heading1"/>
        <w:spacing w:line="363" w:lineRule="exact"/>
        <w:ind w:left="0"/>
        <w:jc w:val="both"/>
        <w:rPr>
          <w:rFonts w:cs="Arial"/>
          <w:b w:val="0"/>
          <w:bCs w:val="0"/>
          <w:sz w:val="22"/>
          <w:szCs w:val="22"/>
        </w:rPr>
      </w:pPr>
    </w:p>
    <w:p w14:paraId="5467D41E" w14:textId="77777777" w:rsidR="003954E6" w:rsidRDefault="003954E6">
      <w:r>
        <w:rPr>
          <w:rFonts w:cs="Arial"/>
          <w:b/>
          <w:bCs/>
          <w:noProof/>
          <w:lang w:eastAsia="en-GB"/>
        </w:rPr>
        <w:drawing>
          <wp:inline distT="0" distB="0" distL="0" distR="0" wp14:anchorId="7DE81A96" wp14:editId="4C50E4D4">
            <wp:extent cx="5650173" cy="3575713"/>
            <wp:effectExtent l="38100" t="0" r="4635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2E416AC0" w14:textId="2EBB00E1" w:rsidR="003954E6" w:rsidRPr="003954E6" w:rsidRDefault="003954E6" w:rsidP="003954E6">
      <w:pPr>
        <w:rPr>
          <w:color w:val="00B050"/>
        </w:rPr>
      </w:pPr>
      <w:r w:rsidRPr="003954E6">
        <w:rPr>
          <w:color w:val="00B050"/>
        </w:rPr>
        <w:t>Having displayed the schematic to demonstrate how your company is organised</w:t>
      </w:r>
      <w:r w:rsidR="002F1F7F">
        <w:rPr>
          <w:color w:val="00B050"/>
        </w:rPr>
        <w:t>,</w:t>
      </w:r>
      <w:r w:rsidRPr="003954E6">
        <w:rPr>
          <w:color w:val="00B050"/>
        </w:rPr>
        <w:t xml:space="preserve"> you are then required to expand on this by explaining the roles and responsibilities of each of the roles defined within.</w:t>
      </w:r>
    </w:p>
    <w:p w14:paraId="1EA91827" w14:textId="1F1FFF53" w:rsidR="008730AF" w:rsidRDefault="003954E6" w:rsidP="003954E6">
      <w:pPr>
        <w:rPr>
          <w:color w:val="00B050"/>
        </w:rPr>
      </w:pPr>
      <w:r w:rsidRPr="003954E6">
        <w:rPr>
          <w:color w:val="00B050"/>
        </w:rPr>
        <w:t xml:space="preserve">Centre </w:t>
      </w:r>
      <w:r w:rsidR="00613220">
        <w:rPr>
          <w:color w:val="00B050"/>
        </w:rPr>
        <w:t>N</w:t>
      </w:r>
      <w:r w:rsidRPr="003954E6">
        <w:rPr>
          <w:color w:val="00B050"/>
        </w:rPr>
        <w:t>ote</w:t>
      </w:r>
      <w:r w:rsidR="00613220">
        <w:rPr>
          <w:color w:val="00B050"/>
        </w:rPr>
        <w:t>s</w:t>
      </w:r>
      <w:r w:rsidRPr="003954E6">
        <w:rPr>
          <w:color w:val="00B050"/>
        </w:rPr>
        <w:t xml:space="preserve"> – The </w:t>
      </w:r>
      <w:r w:rsidR="00720706">
        <w:rPr>
          <w:color w:val="00B050"/>
        </w:rPr>
        <w:t>following policies</w:t>
      </w:r>
      <w:r w:rsidR="00F071A1">
        <w:rPr>
          <w:color w:val="00B050"/>
        </w:rPr>
        <w:t xml:space="preserve"> may </w:t>
      </w:r>
      <w:r w:rsidR="00720706">
        <w:rPr>
          <w:color w:val="00B050"/>
        </w:rPr>
        <w:t xml:space="preserve">assist centres in detailing some of the </w:t>
      </w:r>
      <w:r w:rsidR="00F071A1">
        <w:rPr>
          <w:color w:val="00B050"/>
        </w:rPr>
        <w:t>responsibilities of the above job roles</w:t>
      </w:r>
      <w:r w:rsidR="005862A1">
        <w:rPr>
          <w:color w:val="00B050"/>
        </w:rPr>
        <w:t xml:space="preserve"> and can be found here - </w:t>
      </w:r>
      <w:hyperlink r:id="rId12" w:history="1">
        <w:r w:rsidR="005862A1" w:rsidRPr="005862A1">
          <w:rPr>
            <w:color w:val="0000FF"/>
            <w:u w:val="single"/>
          </w:rPr>
          <w:t>https://www.activeiq.co.uk/for-centres/policies-and-procedures</w:t>
        </w:r>
      </w:hyperlink>
      <w:r w:rsidR="00F071A1">
        <w:rPr>
          <w:color w:val="00B050"/>
        </w:rPr>
        <w:t>:</w:t>
      </w:r>
    </w:p>
    <w:p w14:paraId="17A684EE" w14:textId="2318A975" w:rsidR="005862A1" w:rsidRDefault="005862A1" w:rsidP="003954E6">
      <w:pPr>
        <w:rPr>
          <w:color w:val="00B050"/>
        </w:rPr>
      </w:pPr>
      <w:r>
        <w:rPr>
          <w:color w:val="00B050"/>
        </w:rPr>
        <w:t xml:space="preserve">AIQ Internal Verification Requirements for Centres </w:t>
      </w:r>
    </w:p>
    <w:p w14:paraId="18227B7D" w14:textId="3C8FD509" w:rsidR="00F071A1" w:rsidRDefault="005862A1" w:rsidP="003954E6">
      <w:pPr>
        <w:rPr>
          <w:color w:val="00B050"/>
        </w:rPr>
      </w:pPr>
      <w:r>
        <w:rPr>
          <w:color w:val="00B050"/>
        </w:rPr>
        <w:t xml:space="preserve">AIQ Requirement Centre Retention of learner </w:t>
      </w:r>
      <w:r w:rsidR="00653AC9">
        <w:rPr>
          <w:color w:val="00B050"/>
        </w:rPr>
        <w:t>I</w:t>
      </w:r>
      <w:r>
        <w:rPr>
          <w:color w:val="00B050"/>
        </w:rPr>
        <w:t>nfo</w:t>
      </w:r>
    </w:p>
    <w:p w14:paraId="17FDB206" w14:textId="5DCB416F" w:rsidR="005862A1" w:rsidRDefault="005862A1" w:rsidP="003954E6">
      <w:pPr>
        <w:rPr>
          <w:color w:val="00B050"/>
        </w:rPr>
      </w:pPr>
      <w:r>
        <w:rPr>
          <w:color w:val="00B050"/>
        </w:rPr>
        <w:t>A</w:t>
      </w:r>
      <w:r w:rsidR="00653AC9">
        <w:rPr>
          <w:color w:val="00B050"/>
        </w:rPr>
        <w:t>IQ</w:t>
      </w:r>
      <w:r>
        <w:rPr>
          <w:color w:val="00B050"/>
        </w:rPr>
        <w:t xml:space="preserve"> Recognition of Prior Learning Policy </w:t>
      </w:r>
    </w:p>
    <w:p w14:paraId="1B4EDDB8" w14:textId="77777777" w:rsidR="006F0084" w:rsidRDefault="006F0084" w:rsidP="006F0084">
      <w:pPr>
        <w:widowControl w:val="0"/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01F93A08" w14:textId="77777777" w:rsidR="006F0084" w:rsidRDefault="006F0084" w:rsidP="006F0084">
      <w:pPr>
        <w:widowControl w:val="0"/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51E3983E" w14:textId="77777777" w:rsidR="006F0084" w:rsidRDefault="006F0084" w:rsidP="006F0084">
      <w:pPr>
        <w:widowControl w:val="0"/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79D4287F" w14:textId="5133F8FB" w:rsidR="006F0084" w:rsidRPr="006F0084" w:rsidRDefault="006F0084" w:rsidP="006F0084">
      <w:pPr>
        <w:widowControl w:val="0"/>
        <w:spacing w:after="0" w:line="240" w:lineRule="auto"/>
        <w:rPr>
          <w:rFonts w:ascii="Arial" w:hAnsi="Arial" w:cs="Arial"/>
          <w:b/>
          <w:bCs/>
          <w:lang w:val="en-US"/>
        </w:rPr>
      </w:pPr>
      <w:r w:rsidRPr="006F0084">
        <w:rPr>
          <w:rFonts w:ascii="Arial" w:hAnsi="Arial" w:cs="Arial"/>
          <w:b/>
          <w:bCs/>
          <w:lang w:val="en-US"/>
        </w:rPr>
        <w:t>Contact us</w:t>
      </w:r>
    </w:p>
    <w:p w14:paraId="5B2279B6" w14:textId="77777777" w:rsidR="006F0084" w:rsidRPr="006F0084" w:rsidRDefault="006F0084" w:rsidP="006F0084">
      <w:pPr>
        <w:widowControl w:val="0"/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54A41268" w14:textId="77777777" w:rsidR="006F0084" w:rsidRPr="006F0084" w:rsidRDefault="006F0084" w:rsidP="006F0084">
      <w:pPr>
        <w:widowControl w:val="0"/>
        <w:spacing w:after="0" w:line="240" w:lineRule="auto"/>
        <w:rPr>
          <w:rFonts w:ascii="Arial" w:hAnsi="Arial" w:cs="Arial"/>
          <w:lang w:val="en-US"/>
        </w:rPr>
      </w:pPr>
      <w:r w:rsidRPr="006F0084">
        <w:rPr>
          <w:rFonts w:ascii="Arial" w:hAnsi="Arial" w:cs="Arial"/>
          <w:lang w:val="en-US"/>
        </w:rPr>
        <w:t xml:space="preserve">If you have any queries about the contents of this policy, please contact…. </w:t>
      </w:r>
      <w:r w:rsidRPr="006F0084">
        <w:rPr>
          <w:rFonts w:ascii="Arial" w:hAnsi="Arial" w:cs="Arial"/>
          <w:color w:val="00B050"/>
          <w:spacing w:val="-1"/>
          <w:lang w:val="en-US"/>
        </w:rPr>
        <w:t>(Centre Notes- Indicate here the named staff member and their role of who should be contacted)</w:t>
      </w:r>
      <w:r w:rsidRPr="006F0084">
        <w:rPr>
          <w:rFonts w:ascii="Arial" w:hAnsi="Arial" w:cs="Arial"/>
          <w:lang w:val="en-US"/>
        </w:rPr>
        <w:t xml:space="preserve"> on:</w:t>
      </w:r>
    </w:p>
    <w:p w14:paraId="35631113" w14:textId="77777777" w:rsidR="006F0084" w:rsidRPr="006F0084" w:rsidRDefault="006F0084" w:rsidP="006F0084">
      <w:pPr>
        <w:widowControl w:val="0"/>
        <w:spacing w:after="0" w:line="240" w:lineRule="auto"/>
        <w:rPr>
          <w:rFonts w:ascii="Arial" w:hAnsi="Arial" w:cs="Arial"/>
          <w:color w:val="00B050"/>
          <w:lang w:val="en-US"/>
        </w:rPr>
      </w:pPr>
      <w:r w:rsidRPr="006F0084">
        <w:rPr>
          <w:rFonts w:ascii="Arial" w:hAnsi="Arial" w:cs="Arial"/>
          <w:lang w:val="en-US"/>
        </w:rPr>
        <w:t xml:space="preserve">E: </w:t>
      </w:r>
      <w:r w:rsidRPr="006F0084">
        <w:rPr>
          <w:rFonts w:ascii="Arial" w:hAnsi="Arial" w:cs="Arial"/>
          <w:color w:val="00B050"/>
          <w:lang w:val="en-US"/>
        </w:rPr>
        <w:t>(Centre notes- add their contact details)</w:t>
      </w:r>
    </w:p>
    <w:p w14:paraId="3492D1F5" w14:textId="77777777" w:rsidR="006F0084" w:rsidRPr="006F0084" w:rsidRDefault="006F0084" w:rsidP="006F0084">
      <w:pPr>
        <w:widowControl w:val="0"/>
        <w:spacing w:after="0" w:line="240" w:lineRule="auto"/>
        <w:rPr>
          <w:rFonts w:ascii="Arial" w:hAnsi="Arial" w:cs="Arial"/>
          <w:color w:val="00B050"/>
          <w:lang w:val="en-US"/>
        </w:rPr>
      </w:pPr>
      <w:r w:rsidRPr="006F0084">
        <w:rPr>
          <w:rFonts w:ascii="Arial" w:hAnsi="Arial" w:cs="Arial"/>
          <w:lang w:val="en-US"/>
        </w:rPr>
        <w:t>T:</w:t>
      </w:r>
      <w:r w:rsidRPr="006F0084">
        <w:rPr>
          <w:rFonts w:ascii="Arial" w:hAnsi="Arial" w:cs="Arial"/>
          <w:color w:val="00B050"/>
          <w:lang w:val="en-US"/>
        </w:rPr>
        <w:t xml:space="preserve"> (Centre notes- add their contact details)</w:t>
      </w:r>
    </w:p>
    <w:p w14:paraId="29A5B633" w14:textId="77777777" w:rsidR="005862A1" w:rsidRPr="003954E6" w:rsidRDefault="005862A1" w:rsidP="003954E6">
      <w:pPr>
        <w:rPr>
          <w:color w:val="00B050"/>
        </w:rPr>
      </w:pPr>
    </w:p>
    <w:sectPr w:rsidR="005862A1" w:rsidRPr="003954E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2014" w14:textId="77777777" w:rsidR="00BF279A" w:rsidRDefault="00BF279A" w:rsidP="005862A1">
      <w:pPr>
        <w:spacing w:after="0" w:line="240" w:lineRule="auto"/>
      </w:pPr>
      <w:r>
        <w:separator/>
      </w:r>
    </w:p>
  </w:endnote>
  <w:endnote w:type="continuationSeparator" w:id="0">
    <w:p w14:paraId="68E54AAA" w14:textId="77777777" w:rsidR="00BF279A" w:rsidRDefault="00BF279A" w:rsidP="0058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D7A5" w14:textId="77777777" w:rsidR="005862A1" w:rsidRDefault="005862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2162" w14:textId="77777777" w:rsidR="005862A1" w:rsidRDefault="005862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0E17" w14:textId="77777777" w:rsidR="005862A1" w:rsidRDefault="005862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12E8" w14:textId="77777777" w:rsidR="00BF279A" w:rsidRDefault="00BF279A" w:rsidP="005862A1">
      <w:pPr>
        <w:spacing w:after="0" w:line="240" w:lineRule="auto"/>
      </w:pPr>
      <w:r>
        <w:separator/>
      </w:r>
    </w:p>
  </w:footnote>
  <w:footnote w:type="continuationSeparator" w:id="0">
    <w:p w14:paraId="7BA5E3DC" w14:textId="77777777" w:rsidR="00BF279A" w:rsidRDefault="00BF279A" w:rsidP="0058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B8E4" w14:textId="77777777" w:rsidR="005862A1" w:rsidRDefault="005862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AA662" w14:textId="5F24CDED" w:rsidR="005862A1" w:rsidRDefault="005862A1">
    <w:pPr>
      <w:pStyle w:val="Header"/>
    </w:pPr>
    <w:r>
      <w:tab/>
    </w:r>
    <w:r>
      <w:tab/>
    </w:r>
    <w:r>
      <w:rPr>
        <w:noProof/>
        <w:color w:val="595959"/>
        <w:sz w:val="24"/>
        <w:szCs w:val="24"/>
      </w:rPr>
      <w:drawing>
        <wp:inline distT="0" distB="0" distL="0" distR="0" wp14:anchorId="392FB6E2" wp14:editId="0BA54A6C">
          <wp:extent cx="1657350" cy="381000"/>
          <wp:effectExtent l="0" t="0" r="0" b="0"/>
          <wp:docPr id="2" name="Picture 2" descr="/var/folders/kl/pqrc7xn15j7_g5gqbk3yknl40000gq/T/com.microsoft.Outlook/WebArchiveCopyPasteTempFiles/cidimage007.jpg@01D485A0.C962E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ar/folders/kl/pqrc7xn15j7_g5gqbk3yknl40000gq/T/com.microsoft.Outlook/WebArchiveCopyPasteTempFiles/cidimage007.jpg@01D485A0.C962E4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4F84" w14:textId="77777777" w:rsidR="005862A1" w:rsidRDefault="005862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43AF0"/>
    <w:multiLevelType w:val="hybridMultilevel"/>
    <w:tmpl w:val="A5ECC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18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4E6"/>
    <w:rsid w:val="00013C21"/>
    <w:rsid w:val="0002176A"/>
    <w:rsid w:val="000236FB"/>
    <w:rsid w:val="00031E2D"/>
    <w:rsid w:val="00035E1B"/>
    <w:rsid w:val="00043B47"/>
    <w:rsid w:val="000531AA"/>
    <w:rsid w:val="00057712"/>
    <w:rsid w:val="000714D4"/>
    <w:rsid w:val="000718CB"/>
    <w:rsid w:val="00076528"/>
    <w:rsid w:val="0009163E"/>
    <w:rsid w:val="00091C6D"/>
    <w:rsid w:val="00093453"/>
    <w:rsid w:val="00093D73"/>
    <w:rsid w:val="0009756C"/>
    <w:rsid w:val="000A5470"/>
    <w:rsid w:val="000A650E"/>
    <w:rsid w:val="000B3279"/>
    <w:rsid w:val="000B5EF3"/>
    <w:rsid w:val="000C2696"/>
    <w:rsid w:val="000C2ADE"/>
    <w:rsid w:val="000C76A1"/>
    <w:rsid w:val="000D1D67"/>
    <w:rsid w:val="000D55F6"/>
    <w:rsid w:val="000E1F7F"/>
    <w:rsid w:val="000F48CE"/>
    <w:rsid w:val="001043AD"/>
    <w:rsid w:val="0010555A"/>
    <w:rsid w:val="00105883"/>
    <w:rsid w:val="00107AA4"/>
    <w:rsid w:val="0011228C"/>
    <w:rsid w:val="00117081"/>
    <w:rsid w:val="00121253"/>
    <w:rsid w:val="0013109F"/>
    <w:rsid w:val="00132A73"/>
    <w:rsid w:val="00133245"/>
    <w:rsid w:val="001342B1"/>
    <w:rsid w:val="00134E0C"/>
    <w:rsid w:val="00140AD5"/>
    <w:rsid w:val="00144891"/>
    <w:rsid w:val="00146BD2"/>
    <w:rsid w:val="001519E5"/>
    <w:rsid w:val="00157446"/>
    <w:rsid w:val="0017257E"/>
    <w:rsid w:val="0018127C"/>
    <w:rsid w:val="001843AA"/>
    <w:rsid w:val="0018604D"/>
    <w:rsid w:val="001871E2"/>
    <w:rsid w:val="00190D2F"/>
    <w:rsid w:val="001941B2"/>
    <w:rsid w:val="001973F2"/>
    <w:rsid w:val="001A1FCA"/>
    <w:rsid w:val="001A5AD2"/>
    <w:rsid w:val="001A6F0E"/>
    <w:rsid w:val="001B00C2"/>
    <w:rsid w:val="001D26A0"/>
    <w:rsid w:val="001D60A2"/>
    <w:rsid w:val="001D736E"/>
    <w:rsid w:val="001D7A08"/>
    <w:rsid w:val="001E0653"/>
    <w:rsid w:val="001E0D55"/>
    <w:rsid w:val="001F1811"/>
    <w:rsid w:val="00200640"/>
    <w:rsid w:val="0020606A"/>
    <w:rsid w:val="002122C3"/>
    <w:rsid w:val="00212451"/>
    <w:rsid w:val="00216549"/>
    <w:rsid w:val="00216C25"/>
    <w:rsid w:val="002170F8"/>
    <w:rsid w:val="00225086"/>
    <w:rsid w:val="0023527E"/>
    <w:rsid w:val="00240197"/>
    <w:rsid w:val="00243E15"/>
    <w:rsid w:val="00247554"/>
    <w:rsid w:val="00261E7E"/>
    <w:rsid w:val="00262141"/>
    <w:rsid w:val="002720F3"/>
    <w:rsid w:val="00274900"/>
    <w:rsid w:val="00290366"/>
    <w:rsid w:val="002926DD"/>
    <w:rsid w:val="00292A94"/>
    <w:rsid w:val="002A1B23"/>
    <w:rsid w:val="002A4C38"/>
    <w:rsid w:val="002A5F1D"/>
    <w:rsid w:val="002B0503"/>
    <w:rsid w:val="002B1975"/>
    <w:rsid w:val="002B75C8"/>
    <w:rsid w:val="002D6606"/>
    <w:rsid w:val="002E05AC"/>
    <w:rsid w:val="002E3268"/>
    <w:rsid w:val="002E66A6"/>
    <w:rsid w:val="002F1294"/>
    <w:rsid w:val="002F1F7F"/>
    <w:rsid w:val="002F6D0A"/>
    <w:rsid w:val="002F6FAD"/>
    <w:rsid w:val="00306B1B"/>
    <w:rsid w:val="00310034"/>
    <w:rsid w:val="00312EBE"/>
    <w:rsid w:val="003134B2"/>
    <w:rsid w:val="003142E4"/>
    <w:rsid w:val="00315101"/>
    <w:rsid w:val="00325525"/>
    <w:rsid w:val="00334F15"/>
    <w:rsid w:val="00337EB0"/>
    <w:rsid w:val="003460B7"/>
    <w:rsid w:val="003478C4"/>
    <w:rsid w:val="00350442"/>
    <w:rsid w:val="003608B6"/>
    <w:rsid w:val="003644A4"/>
    <w:rsid w:val="00364D65"/>
    <w:rsid w:val="00375EAD"/>
    <w:rsid w:val="00380154"/>
    <w:rsid w:val="003838B2"/>
    <w:rsid w:val="0038554D"/>
    <w:rsid w:val="00386F8F"/>
    <w:rsid w:val="00390A27"/>
    <w:rsid w:val="00392E98"/>
    <w:rsid w:val="003954E6"/>
    <w:rsid w:val="003A3258"/>
    <w:rsid w:val="003A5F61"/>
    <w:rsid w:val="003B09AA"/>
    <w:rsid w:val="003E02FB"/>
    <w:rsid w:val="003E2DA7"/>
    <w:rsid w:val="003E318E"/>
    <w:rsid w:val="003F3A85"/>
    <w:rsid w:val="003F42C3"/>
    <w:rsid w:val="00400B18"/>
    <w:rsid w:val="0041379E"/>
    <w:rsid w:val="004142B5"/>
    <w:rsid w:val="004225DE"/>
    <w:rsid w:val="004327D1"/>
    <w:rsid w:val="00435603"/>
    <w:rsid w:val="004456C0"/>
    <w:rsid w:val="004463A4"/>
    <w:rsid w:val="00455669"/>
    <w:rsid w:val="004567B5"/>
    <w:rsid w:val="0046280C"/>
    <w:rsid w:val="00471DC8"/>
    <w:rsid w:val="0047453B"/>
    <w:rsid w:val="00477EAD"/>
    <w:rsid w:val="00487804"/>
    <w:rsid w:val="00494771"/>
    <w:rsid w:val="004973E6"/>
    <w:rsid w:val="004A0286"/>
    <w:rsid w:val="004A4872"/>
    <w:rsid w:val="004A4B94"/>
    <w:rsid w:val="004A5B16"/>
    <w:rsid w:val="004B026A"/>
    <w:rsid w:val="004C4CF7"/>
    <w:rsid w:val="004D0293"/>
    <w:rsid w:val="004E06D5"/>
    <w:rsid w:val="004E2DCD"/>
    <w:rsid w:val="004E321E"/>
    <w:rsid w:val="004E3AB2"/>
    <w:rsid w:val="004E5D24"/>
    <w:rsid w:val="004E7ABE"/>
    <w:rsid w:val="00500BE1"/>
    <w:rsid w:val="00503D70"/>
    <w:rsid w:val="00522C9A"/>
    <w:rsid w:val="005256E3"/>
    <w:rsid w:val="005309A1"/>
    <w:rsid w:val="0053219F"/>
    <w:rsid w:val="00542AA3"/>
    <w:rsid w:val="00547CF7"/>
    <w:rsid w:val="005501F8"/>
    <w:rsid w:val="0055599D"/>
    <w:rsid w:val="00565329"/>
    <w:rsid w:val="00570EF3"/>
    <w:rsid w:val="0057153C"/>
    <w:rsid w:val="005740E4"/>
    <w:rsid w:val="00584FA8"/>
    <w:rsid w:val="00585B2E"/>
    <w:rsid w:val="00585F10"/>
    <w:rsid w:val="005862A1"/>
    <w:rsid w:val="0059144D"/>
    <w:rsid w:val="00593DD5"/>
    <w:rsid w:val="005A0FC9"/>
    <w:rsid w:val="005A4EC0"/>
    <w:rsid w:val="005A648A"/>
    <w:rsid w:val="005A736C"/>
    <w:rsid w:val="005B0650"/>
    <w:rsid w:val="005B1F33"/>
    <w:rsid w:val="005C2D47"/>
    <w:rsid w:val="005C5B51"/>
    <w:rsid w:val="005C6FD1"/>
    <w:rsid w:val="005C7BFE"/>
    <w:rsid w:val="005D1692"/>
    <w:rsid w:val="005D2A98"/>
    <w:rsid w:val="005D321B"/>
    <w:rsid w:val="005D67F4"/>
    <w:rsid w:val="005E2B3C"/>
    <w:rsid w:val="005F1B8C"/>
    <w:rsid w:val="005F5562"/>
    <w:rsid w:val="005F75C0"/>
    <w:rsid w:val="00602FCB"/>
    <w:rsid w:val="00605D5C"/>
    <w:rsid w:val="0060724F"/>
    <w:rsid w:val="00607A43"/>
    <w:rsid w:val="00613220"/>
    <w:rsid w:val="00623306"/>
    <w:rsid w:val="00625103"/>
    <w:rsid w:val="00632042"/>
    <w:rsid w:val="0063254B"/>
    <w:rsid w:val="006326F3"/>
    <w:rsid w:val="00640BA9"/>
    <w:rsid w:val="00640F22"/>
    <w:rsid w:val="0064403F"/>
    <w:rsid w:val="00646242"/>
    <w:rsid w:val="00650269"/>
    <w:rsid w:val="00651046"/>
    <w:rsid w:val="00652047"/>
    <w:rsid w:val="00653AC9"/>
    <w:rsid w:val="006553DE"/>
    <w:rsid w:val="00655DA5"/>
    <w:rsid w:val="00661FE7"/>
    <w:rsid w:val="00662CFC"/>
    <w:rsid w:val="0066537C"/>
    <w:rsid w:val="00671BDD"/>
    <w:rsid w:val="00676937"/>
    <w:rsid w:val="00676EFB"/>
    <w:rsid w:val="00676F13"/>
    <w:rsid w:val="00680756"/>
    <w:rsid w:val="00685D56"/>
    <w:rsid w:val="00692A19"/>
    <w:rsid w:val="006933D7"/>
    <w:rsid w:val="006A3411"/>
    <w:rsid w:val="006A4C0E"/>
    <w:rsid w:val="006B1066"/>
    <w:rsid w:val="006B300C"/>
    <w:rsid w:val="006B40EC"/>
    <w:rsid w:val="006B51D1"/>
    <w:rsid w:val="006C6D68"/>
    <w:rsid w:val="006D44BC"/>
    <w:rsid w:val="006D6EDF"/>
    <w:rsid w:val="006D7DBC"/>
    <w:rsid w:val="006E1BD2"/>
    <w:rsid w:val="006E23D7"/>
    <w:rsid w:val="006E5A7D"/>
    <w:rsid w:val="006F0084"/>
    <w:rsid w:val="00700230"/>
    <w:rsid w:val="007021A9"/>
    <w:rsid w:val="007075CE"/>
    <w:rsid w:val="00720706"/>
    <w:rsid w:val="00723DE8"/>
    <w:rsid w:val="00731051"/>
    <w:rsid w:val="0073678F"/>
    <w:rsid w:val="00737FFB"/>
    <w:rsid w:val="007437BB"/>
    <w:rsid w:val="007470C9"/>
    <w:rsid w:val="0075003C"/>
    <w:rsid w:val="00750F33"/>
    <w:rsid w:val="007516E8"/>
    <w:rsid w:val="007543F0"/>
    <w:rsid w:val="00757047"/>
    <w:rsid w:val="0076264B"/>
    <w:rsid w:val="00766720"/>
    <w:rsid w:val="00767B15"/>
    <w:rsid w:val="00770274"/>
    <w:rsid w:val="0077129B"/>
    <w:rsid w:val="00772E42"/>
    <w:rsid w:val="00776910"/>
    <w:rsid w:val="007769EC"/>
    <w:rsid w:val="00785769"/>
    <w:rsid w:val="007915A6"/>
    <w:rsid w:val="00796C07"/>
    <w:rsid w:val="007A1847"/>
    <w:rsid w:val="007A28EC"/>
    <w:rsid w:val="007A4C8F"/>
    <w:rsid w:val="007A5D47"/>
    <w:rsid w:val="007A7587"/>
    <w:rsid w:val="007B3049"/>
    <w:rsid w:val="007B7A9E"/>
    <w:rsid w:val="007C1BAC"/>
    <w:rsid w:val="007C5279"/>
    <w:rsid w:val="007D0A9C"/>
    <w:rsid w:val="007D4F23"/>
    <w:rsid w:val="007D5F47"/>
    <w:rsid w:val="007F0B7D"/>
    <w:rsid w:val="007F1DB9"/>
    <w:rsid w:val="007F49B3"/>
    <w:rsid w:val="007F7129"/>
    <w:rsid w:val="008022ED"/>
    <w:rsid w:val="00803205"/>
    <w:rsid w:val="008140AC"/>
    <w:rsid w:val="008209D8"/>
    <w:rsid w:val="00823556"/>
    <w:rsid w:val="008324B8"/>
    <w:rsid w:val="00836F4D"/>
    <w:rsid w:val="00842BB6"/>
    <w:rsid w:val="00847D0D"/>
    <w:rsid w:val="00865C60"/>
    <w:rsid w:val="00866451"/>
    <w:rsid w:val="00867D52"/>
    <w:rsid w:val="008730AF"/>
    <w:rsid w:val="00875C04"/>
    <w:rsid w:val="008803EE"/>
    <w:rsid w:val="008829BA"/>
    <w:rsid w:val="008904F5"/>
    <w:rsid w:val="0089119A"/>
    <w:rsid w:val="008917C2"/>
    <w:rsid w:val="00892C74"/>
    <w:rsid w:val="00893F5E"/>
    <w:rsid w:val="00894490"/>
    <w:rsid w:val="008B36CE"/>
    <w:rsid w:val="008B462C"/>
    <w:rsid w:val="008C7220"/>
    <w:rsid w:val="008D10AB"/>
    <w:rsid w:val="008D5A21"/>
    <w:rsid w:val="008E20B6"/>
    <w:rsid w:val="008F116C"/>
    <w:rsid w:val="008F2521"/>
    <w:rsid w:val="008F43F6"/>
    <w:rsid w:val="008F4F1F"/>
    <w:rsid w:val="0090459A"/>
    <w:rsid w:val="009053DE"/>
    <w:rsid w:val="0090582A"/>
    <w:rsid w:val="009062D6"/>
    <w:rsid w:val="0090691C"/>
    <w:rsid w:val="009159BD"/>
    <w:rsid w:val="009200A3"/>
    <w:rsid w:val="0092068E"/>
    <w:rsid w:val="009217E7"/>
    <w:rsid w:val="00932577"/>
    <w:rsid w:val="00941224"/>
    <w:rsid w:val="00942F2D"/>
    <w:rsid w:val="009516BF"/>
    <w:rsid w:val="00970D31"/>
    <w:rsid w:val="00976C2C"/>
    <w:rsid w:val="00991B2E"/>
    <w:rsid w:val="009921D1"/>
    <w:rsid w:val="009922D6"/>
    <w:rsid w:val="00994BFD"/>
    <w:rsid w:val="009A3048"/>
    <w:rsid w:val="009A75B3"/>
    <w:rsid w:val="009B17D7"/>
    <w:rsid w:val="009B2229"/>
    <w:rsid w:val="009B4800"/>
    <w:rsid w:val="009C2C24"/>
    <w:rsid w:val="009D050B"/>
    <w:rsid w:val="009D13E0"/>
    <w:rsid w:val="009D66C5"/>
    <w:rsid w:val="009E08A5"/>
    <w:rsid w:val="009E1B5E"/>
    <w:rsid w:val="009E2C6D"/>
    <w:rsid w:val="009E7EFD"/>
    <w:rsid w:val="00A00184"/>
    <w:rsid w:val="00A01219"/>
    <w:rsid w:val="00A06092"/>
    <w:rsid w:val="00A06373"/>
    <w:rsid w:val="00A07ED8"/>
    <w:rsid w:val="00A128B7"/>
    <w:rsid w:val="00A148BD"/>
    <w:rsid w:val="00A17048"/>
    <w:rsid w:val="00A22ECA"/>
    <w:rsid w:val="00A24710"/>
    <w:rsid w:val="00A273B9"/>
    <w:rsid w:val="00A31B03"/>
    <w:rsid w:val="00A51298"/>
    <w:rsid w:val="00A520CE"/>
    <w:rsid w:val="00A53A0B"/>
    <w:rsid w:val="00A55DCB"/>
    <w:rsid w:val="00A568D9"/>
    <w:rsid w:val="00A56DF1"/>
    <w:rsid w:val="00A654D8"/>
    <w:rsid w:val="00A65E76"/>
    <w:rsid w:val="00A66F6A"/>
    <w:rsid w:val="00A67248"/>
    <w:rsid w:val="00A67DF6"/>
    <w:rsid w:val="00A820B8"/>
    <w:rsid w:val="00A8244C"/>
    <w:rsid w:val="00A8501B"/>
    <w:rsid w:val="00A94E5F"/>
    <w:rsid w:val="00A9623F"/>
    <w:rsid w:val="00A97414"/>
    <w:rsid w:val="00AA1BC0"/>
    <w:rsid w:val="00AB5C9E"/>
    <w:rsid w:val="00AB71B5"/>
    <w:rsid w:val="00AD226E"/>
    <w:rsid w:val="00AD2894"/>
    <w:rsid w:val="00AD2D91"/>
    <w:rsid w:val="00AD2EE4"/>
    <w:rsid w:val="00AD74E8"/>
    <w:rsid w:val="00AE1940"/>
    <w:rsid w:val="00AE3E4F"/>
    <w:rsid w:val="00AE74A3"/>
    <w:rsid w:val="00AF107D"/>
    <w:rsid w:val="00AF4D0A"/>
    <w:rsid w:val="00B006E7"/>
    <w:rsid w:val="00B05FF9"/>
    <w:rsid w:val="00B2460B"/>
    <w:rsid w:val="00B3047F"/>
    <w:rsid w:val="00B31863"/>
    <w:rsid w:val="00B34CDE"/>
    <w:rsid w:val="00B35756"/>
    <w:rsid w:val="00B41D1A"/>
    <w:rsid w:val="00B4220A"/>
    <w:rsid w:val="00B43024"/>
    <w:rsid w:val="00B44357"/>
    <w:rsid w:val="00B519CD"/>
    <w:rsid w:val="00B56881"/>
    <w:rsid w:val="00B56F9C"/>
    <w:rsid w:val="00B61449"/>
    <w:rsid w:val="00B6167E"/>
    <w:rsid w:val="00B661B8"/>
    <w:rsid w:val="00B71207"/>
    <w:rsid w:val="00B75673"/>
    <w:rsid w:val="00B779F4"/>
    <w:rsid w:val="00B77CAD"/>
    <w:rsid w:val="00B9280A"/>
    <w:rsid w:val="00BB3242"/>
    <w:rsid w:val="00BB4C03"/>
    <w:rsid w:val="00BB5D10"/>
    <w:rsid w:val="00BB7EF2"/>
    <w:rsid w:val="00BC28AF"/>
    <w:rsid w:val="00BC31F9"/>
    <w:rsid w:val="00BD36D4"/>
    <w:rsid w:val="00BD648F"/>
    <w:rsid w:val="00BD74E1"/>
    <w:rsid w:val="00BE1CF2"/>
    <w:rsid w:val="00BE63D5"/>
    <w:rsid w:val="00BE7284"/>
    <w:rsid w:val="00BE75E9"/>
    <w:rsid w:val="00BF1334"/>
    <w:rsid w:val="00BF279A"/>
    <w:rsid w:val="00C057A3"/>
    <w:rsid w:val="00C17FEB"/>
    <w:rsid w:val="00C24FB6"/>
    <w:rsid w:val="00C2500D"/>
    <w:rsid w:val="00C25892"/>
    <w:rsid w:val="00C30D65"/>
    <w:rsid w:val="00C32E97"/>
    <w:rsid w:val="00C366CF"/>
    <w:rsid w:val="00C42026"/>
    <w:rsid w:val="00C5134E"/>
    <w:rsid w:val="00C620C5"/>
    <w:rsid w:val="00C64749"/>
    <w:rsid w:val="00C742D7"/>
    <w:rsid w:val="00C7447E"/>
    <w:rsid w:val="00C81BEF"/>
    <w:rsid w:val="00C826EA"/>
    <w:rsid w:val="00C8322F"/>
    <w:rsid w:val="00C904F7"/>
    <w:rsid w:val="00C92E70"/>
    <w:rsid w:val="00C931F7"/>
    <w:rsid w:val="00CC1A53"/>
    <w:rsid w:val="00CC6B63"/>
    <w:rsid w:val="00CC6D12"/>
    <w:rsid w:val="00CD25EB"/>
    <w:rsid w:val="00CD6A7F"/>
    <w:rsid w:val="00CE0C99"/>
    <w:rsid w:val="00CF0780"/>
    <w:rsid w:val="00CF19DE"/>
    <w:rsid w:val="00CF2067"/>
    <w:rsid w:val="00CF5CD2"/>
    <w:rsid w:val="00D0327D"/>
    <w:rsid w:val="00D05A83"/>
    <w:rsid w:val="00D05A8B"/>
    <w:rsid w:val="00D0742B"/>
    <w:rsid w:val="00D128D6"/>
    <w:rsid w:val="00D14DC6"/>
    <w:rsid w:val="00D1577A"/>
    <w:rsid w:val="00D2302E"/>
    <w:rsid w:val="00D24D82"/>
    <w:rsid w:val="00D2672B"/>
    <w:rsid w:val="00D3040A"/>
    <w:rsid w:val="00D35A2C"/>
    <w:rsid w:val="00D37DDA"/>
    <w:rsid w:val="00D44B86"/>
    <w:rsid w:val="00D4549A"/>
    <w:rsid w:val="00D45C04"/>
    <w:rsid w:val="00D50ADD"/>
    <w:rsid w:val="00D54B26"/>
    <w:rsid w:val="00D63D9A"/>
    <w:rsid w:val="00D666C9"/>
    <w:rsid w:val="00D67BCC"/>
    <w:rsid w:val="00D76240"/>
    <w:rsid w:val="00D76745"/>
    <w:rsid w:val="00D812F1"/>
    <w:rsid w:val="00D831DB"/>
    <w:rsid w:val="00D847AE"/>
    <w:rsid w:val="00D87C4A"/>
    <w:rsid w:val="00D93392"/>
    <w:rsid w:val="00D9487E"/>
    <w:rsid w:val="00D97190"/>
    <w:rsid w:val="00DA5ABA"/>
    <w:rsid w:val="00DB650F"/>
    <w:rsid w:val="00DB7394"/>
    <w:rsid w:val="00DB7B84"/>
    <w:rsid w:val="00DC68F3"/>
    <w:rsid w:val="00DC74B4"/>
    <w:rsid w:val="00DC7A69"/>
    <w:rsid w:val="00DD4A51"/>
    <w:rsid w:val="00DE27F8"/>
    <w:rsid w:val="00DF155E"/>
    <w:rsid w:val="00DF7802"/>
    <w:rsid w:val="00E0489A"/>
    <w:rsid w:val="00E048FC"/>
    <w:rsid w:val="00E07706"/>
    <w:rsid w:val="00E14897"/>
    <w:rsid w:val="00E207AF"/>
    <w:rsid w:val="00E23E8A"/>
    <w:rsid w:val="00E25D36"/>
    <w:rsid w:val="00E31098"/>
    <w:rsid w:val="00E42636"/>
    <w:rsid w:val="00E53842"/>
    <w:rsid w:val="00E54279"/>
    <w:rsid w:val="00E55F27"/>
    <w:rsid w:val="00E57BA0"/>
    <w:rsid w:val="00E706B6"/>
    <w:rsid w:val="00E71ADF"/>
    <w:rsid w:val="00E71E6E"/>
    <w:rsid w:val="00E734BE"/>
    <w:rsid w:val="00E75C68"/>
    <w:rsid w:val="00E77B72"/>
    <w:rsid w:val="00E8065B"/>
    <w:rsid w:val="00E857FA"/>
    <w:rsid w:val="00E87D98"/>
    <w:rsid w:val="00E9152E"/>
    <w:rsid w:val="00E94F46"/>
    <w:rsid w:val="00E9647D"/>
    <w:rsid w:val="00E97332"/>
    <w:rsid w:val="00EA097B"/>
    <w:rsid w:val="00EA3614"/>
    <w:rsid w:val="00EA3A0A"/>
    <w:rsid w:val="00EA4156"/>
    <w:rsid w:val="00EA4DD8"/>
    <w:rsid w:val="00EA78BA"/>
    <w:rsid w:val="00EB087C"/>
    <w:rsid w:val="00EB1D8F"/>
    <w:rsid w:val="00EB5BB9"/>
    <w:rsid w:val="00EC12FA"/>
    <w:rsid w:val="00ED2587"/>
    <w:rsid w:val="00EE3C06"/>
    <w:rsid w:val="00EE4043"/>
    <w:rsid w:val="00EE7E74"/>
    <w:rsid w:val="00EF2B67"/>
    <w:rsid w:val="00F026AD"/>
    <w:rsid w:val="00F071A1"/>
    <w:rsid w:val="00F104D7"/>
    <w:rsid w:val="00F13D92"/>
    <w:rsid w:val="00F14435"/>
    <w:rsid w:val="00F15E63"/>
    <w:rsid w:val="00F17595"/>
    <w:rsid w:val="00F2291E"/>
    <w:rsid w:val="00F30CB0"/>
    <w:rsid w:val="00F46892"/>
    <w:rsid w:val="00F47759"/>
    <w:rsid w:val="00F56EA3"/>
    <w:rsid w:val="00F6081C"/>
    <w:rsid w:val="00F645A8"/>
    <w:rsid w:val="00F65F86"/>
    <w:rsid w:val="00F70C41"/>
    <w:rsid w:val="00F75E73"/>
    <w:rsid w:val="00F77CDF"/>
    <w:rsid w:val="00F83F31"/>
    <w:rsid w:val="00F84524"/>
    <w:rsid w:val="00F86D5A"/>
    <w:rsid w:val="00F9031C"/>
    <w:rsid w:val="00F9406D"/>
    <w:rsid w:val="00F95F74"/>
    <w:rsid w:val="00F96881"/>
    <w:rsid w:val="00FA0D22"/>
    <w:rsid w:val="00FA79C4"/>
    <w:rsid w:val="00FC13F5"/>
    <w:rsid w:val="00FC1A17"/>
    <w:rsid w:val="00FC4A57"/>
    <w:rsid w:val="00FD5223"/>
    <w:rsid w:val="00FE3819"/>
    <w:rsid w:val="00FE4C7D"/>
    <w:rsid w:val="00FE5DFC"/>
    <w:rsid w:val="00FE722B"/>
    <w:rsid w:val="00FF4117"/>
    <w:rsid w:val="00FF65A5"/>
    <w:rsid w:val="00FF6CE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000A0"/>
  <w15:chartTrackingRefBased/>
  <w15:docId w15:val="{DA4872F1-03E4-46EC-87A2-9EC94352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3954E6"/>
    <w:pPr>
      <w:widowControl w:val="0"/>
      <w:spacing w:after="0" w:line="240" w:lineRule="auto"/>
      <w:ind w:left="120"/>
      <w:outlineLvl w:val="0"/>
    </w:pPr>
    <w:rPr>
      <w:rFonts w:ascii="Arial" w:eastAsia="Arial" w:hAnsi="Arial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954E6"/>
    <w:rPr>
      <w:rFonts w:ascii="Arial" w:eastAsia="Arial" w:hAnsi="Arial"/>
      <w:b/>
      <w:bCs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3954E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F071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1A1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5862A1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6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2A1"/>
  </w:style>
  <w:style w:type="paragraph" w:styleId="Footer">
    <w:name w:val="footer"/>
    <w:basedOn w:val="Normal"/>
    <w:link w:val="FooterChar"/>
    <w:uiPriority w:val="99"/>
    <w:unhideWhenUsed/>
    <w:rsid w:val="00586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s://www.activeiq.co.uk/for-centres/policies-and-procedures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0700.82B48240" TargetMode="External"/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BBBF28-F2ED-46F2-9A9B-69B50EFB2330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AC4EF8F1-7B61-4E58-ADC0-7C03D7202207}">
      <dgm:prSet phldrT="[Text]"/>
      <dgm:spPr/>
      <dgm:t>
        <a:bodyPr/>
        <a:lstStyle/>
        <a:p>
          <a:r>
            <a:rPr lang="en-GB"/>
            <a:t> </a:t>
          </a:r>
        </a:p>
      </dgm:t>
    </dgm:pt>
    <dgm:pt modelId="{661BFED3-9EA3-4BEE-AC4E-BCE05CE485AB}" type="parTrans" cxnId="{EAFA2502-81E7-4FCD-8BC6-BE43309AA782}">
      <dgm:prSet/>
      <dgm:spPr/>
      <dgm:t>
        <a:bodyPr/>
        <a:lstStyle/>
        <a:p>
          <a:endParaRPr lang="en-GB"/>
        </a:p>
      </dgm:t>
    </dgm:pt>
    <dgm:pt modelId="{9BE1FCA1-E88B-4FEA-AB80-B5A65686ADB2}" type="sibTrans" cxnId="{EAFA2502-81E7-4FCD-8BC6-BE43309AA782}">
      <dgm:prSet/>
      <dgm:spPr/>
      <dgm:t>
        <a:bodyPr/>
        <a:lstStyle/>
        <a:p>
          <a:endParaRPr lang="en-GB"/>
        </a:p>
      </dgm:t>
    </dgm:pt>
    <dgm:pt modelId="{9012F693-87A4-4576-B921-B96F558CB39F}" type="asst">
      <dgm:prSet phldrT="[Text]"/>
      <dgm:spPr/>
      <dgm:t>
        <a:bodyPr/>
        <a:lstStyle/>
        <a:p>
          <a:r>
            <a:rPr lang="en-GB"/>
            <a:t> </a:t>
          </a:r>
        </a:p>
      </dgm:t>
    </dgm:pt>
    <dgm:pt modelId="{41769207-EF42-4D52-8C30-72327085E760}" type="parTrans" cxnId="{D0F62EF1-3F8E-4E09-94E1-747B9A885DE2}">
      <dgm:prSet/>
      <dgm:spPr/>
      <dgm:t>
        <a:bodyPr/>
        <a:lstStyle/>
        <a:p>
          <a:endParaRPr lang="en-GB"/>
        </a:p>
      </dgm:t>
    </dgm:pt>
    <dgm:pt modelId="{F01FBB8D-ED33-4DFE-BE56-17BB9700F734}" type="sibTrans" cxnId="{D0F62EF1-3F8E-4E09-94E1-747B9A885DE2}">
      <dgm:prSet/>
      <dgm:spPr/>
      <dgm:t>
        <a:bodyPr/>
        <a:lstStyle/>
        <a:p>
          <a:endParaRPr lang="en-GB"/>
        </a:p>
      </dgm:t>
    </dgm:pt>
    <dgm:pt modelId="{D706D44D-04C9-4765-898B-1CD0080D7C19}">
      <dgm:prSet phldrT="[Text]"/>
      <dgm:spPr/>
      <dgm:t>
        <a:bodyPr/>
        <a:lstStyle/>
        <a:p>
          <a:r>
            <a:rPr lang="en-GB"/>
            <a:t>	</a:t>
          </a:r>
        </a:p>
      </dgm:t>
    </dgm:pt>
    <dgm:pt modelId="{FE9C36EF-2A81-4F37-AD8F-FFAC11898737}" type="parTrans" cxnId="{6778A9A9-8D15-46D2-AD56-836C08A95526}">
      <dgm:prSet/>
      <dgm:spPr/>
      <dgm:t>
        <a:bodyPr/>
        <a:lstStyle/>
        <a:p>
          <a:endParaRPr lang="en-GB"/>
        </a:p>
      </dgm:t>
    </dgm:pt>
    <dgm:pt modelId="{0BB52A89-C4D3-4FB6-9B45-AE9C7D724B99}" type="sibTrans" cxnId="{6778A9A9-8D15-46D2-AD56-836C08A95526}">
      <dgm:prSet/>
      <dgm:spPr/>
      <dgm:t>
        <a:bodyPr/>
        <a:lstStyle/>
        <a:p>
          <a:endParaRPr lang="en-GB"/>
        </a:p>
      </dgm:t>
    </dgm:pt>
    <dgm:pt modelId="{328B98BF-BA92-4291-A247-D51EEFD5EA40}">
      <dgm:prSet phldrT="[Text]"/>
      <dgm:spPr/>
      <dgm:t>
        <a:bodyPr/>
        <a:lstStyle/>
        <a:p>
          <a:r>
            <a:rPr lang="en-GB"/>
            <a:t> </a:t>
          </a:r>
        </a:p>
      </dgm:t>
    </dgm:pt>
    <dgm:pt modelId="{D4FDAD58-AD61-40A4-B2A3-9B1F5EBFB76A}" type="parTrans" cxnId="{1E1AE8FD-C5F8-40CD-99DD-6B0D4AA0DA5A}">
      <dgm:prSet/>
      <dgm:spPr/>
      <dgm:t>
        <a:bodyPr/>
        <a:lstStyle/>
        <a:p>
          <a:endParaRPr lang="en-GB"/>
        </a:p>
      </dgm:t>
    </dgm:pt>
    <dgm:pt modelId="{36EB1B67-8AE6-4CB4-81CB-CD5A746C278D}" type="sibTrans" cxnId="{1E1AE8FD-C5F8-40CD-99DD-6B0D4AA0DA5A}">
      <dgm:prSet/>
      <dgm:spPr/>
      <dgm:t>
        <a:bodyPr/>
        <a:lstStyle/>
        <a:p>
          <a:endParaRPr lang="en-GB"/>
        </a:p>
      </dgm:t>
    </dgm:pt>
    <dgm:pt modelId="{5020135C-6D2F-46BC-9110-22BB4BDCD67E}">
      <dgm:prSet phldrT="[Text]"/>
      <dgm:spPr/>
      <dgm:t>
        <a:bodyPr/>
        <a:lstStyle/>
        <a:p>
          <a:r>
            <a:rPr lang="en-GB"/>
            <a:t> </a:t>
          </a:r>
        </a:p>
      </dgm:t>
    </dgm:pt>
    <dgm:pt modelId="{0DFFC20E-0B7E-49BE-BAE1-58132F529F59}" type="parTrans" cxnId="{70B7EBE5-6F11-434A-BBB0-4143EAB348A2}">
      <dgm:prSet/>
      <dgm:spPr/>
      <dgm:t>
        <a:bodyPr/>
        <a:lstStyle/>
        <a:p>
          <a:endParaRPr lang="en-GB"/>
        </a:p>
      </dgm:t>
    </dgm:pt>
    <dgm:pt modelId="{CBF5B89F-BB30-49E5-9044-F0B449088910}" type="sibTrans" cxnId="{70B7EBE5-6F11-434A-BBB0-4143EAB348A2}">
      <dgm:prSet/>
      <dgm:spPr/>
      <dgm:t>
        <a:bodyPr/>
        <a:lstStyle/>
        <a:p>
          <a:endParaRPr lang="en-GB"/>
        </a:p>
      </dgm:t>
    </dgm:pt>
    <dgm:pt modelId="{BCF4AC43-D573-4602-95F8-342DE271E1B4}" type="pres">
      <dgm:prSet presAssocID="{D1BBBF28-F2ED-46F2-9A9B-69B50EFB233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B8CC7CD-6FDD-4CC2-AAD3-BA3CB734256F}" type="pres">
      <dgm:prSet presAssocID="{AC4EF8F1-7B61-4E58-ADC0-7C03D7202207}" presName="hierRoot1" presStyleCnt="0">
        <dgm:presLayoutVars>
          <dgm:hierBranch val="init"/>
        </dgm:presLayoutVars>
      </dgm:prSet>
      <dgm:spPr/>
    </dgm:pt>
    <dgm:pt modelId="{7821DD36-1526-4594-ACB9-C84F6F8C6B6C}" type="pres">
      <dgm:prSet presAssocID="{AC4EF8F1-7B61-4E58-ADC0-7C03D7202207}" presName="rootComposite1" presStyleCnt="0"/>
      <dgm:spPr/>
    </dgm:pt>
    <dgm:pt modelId="{D7730C4C-4249-4A10-A636-47BF99867DD9}" type="pres">
      <dgm:prSet presAssocID="{AC4EF8F1-7B61-4E58-ADC0-7C03D7202207}" presName="rootText1" presStyleLbl="node0" presStyleIdx="0" presStyleCnt="1">
        <dgm:presLayoutVars>
          <dgm:chPref val="3"/>
        </dgm:presLayoutVars>
      </dgm:prSet>
      <dgm:spPr/>
    </dgm:pt>
    <dgm:pt modelId="{1A54DCA5-BB46-4F4D-ADF4-CDE9D82AF53C}" type="pres">
      <dgm:prSet presAssocID="{AC4EF8F1-7B61-4E58-ADC0-7C03D7202207}" presName="rootConnector1" presStyleLbl="node1" presStyleIdx="0" presStyleCnt="0"/>
      <dgm:spPr/>
    </dgm:pt>
    <dgm:pt modelId="{5E9A2485-A99B-40AE-B920-3269590E2CDC}" type="pres">
      <dgm:prSet presAssocID="{AC4EF8F1-7B61-4E58-ADC0-7C03D7202207}" presName="hierChild2" presStyleCnt="0"/>
      <dgm:spPr/>
    </dgm:pt>
    <dgm:pt modelId="{1A7F57C6-9528-490F-8CD0-3418987A3FFE}" type="pres">
      <dgm:prSet presAssocID="{FE9C36EF-2A81-4F37-AD8F-FFAC11898737}" presName="Name37" presStyleLbl="parChTrans1D2" presStyleIdx="0" presStyleCnt="4"/>
      <dgm:spPr/>
    </dgm:pt>
    <dgm:pt modelId="{34E59B6B-10D9-4D1D-A7F6-0FCEED47DA37}" type="pres">
      <dgm:prSet presAssocID="{D706D44D-04C9-4765-898B-1CD0080D7C19}" presName="hierRoot2" presStyleCnt="0">
        <dgm:presLayoutVars>
          <dgm:hierBranch val="init"/>
        </dgm:presLayoutVars>
      </dgm:prSet>
      <dgm:spPr/>
    </dgm:pt>
    <dgm:pt modelId="{452DE20D-E8B2-4378-9462-8EDDFF72FC7F}" type="pres">
      <dgm:prSet presAssocID="{D706D44D-04C9-4765-898B-1CD0080D7C19}" presName="rootComposite" presStyleCnt="0"/>
      <dgm:spPr/>
    </dgm:pt>
    <dgm:pt modelId="{7687C24F-7CC7-40D9-820E-0AD9191FE1A0}" type="pres">
      <dgm:prSet presAssocID="{D706D44D-04C9-4765-898B-1CD0080D7C19}" presName="rootText" presStyleLbl="node2" presStyleIdx="0" presStyleCnt="3">
        <dgm:presLayoutVars>
          <dgm:chPref val="3"/>
        </dgm:presLayoutVars>
      </dgm:prSet>
      <dgm:spPr/>
    </dgm:pt>
    <dgm:pt modelId="{D0A0CA66-CEE0-45E5-B55E-BE8FC266A334}" type="pres">
      <dgm:prSet presAssocID="{D706D44D-04C9-4765-898B-1CD0080D7C19}" presName="rootConnector" presStyleLbl="node2" presStyleIdx="0" presStyleCnt="3"/>
      <dgm:spPr/>
    </dgm:pt>
    <dgm:pt modelId="{F21F9556-9DF0-480E-BC84-1B75C6882175}" type="pres">
      <dgm:prSet presAssocID="{D706D44D-04C9-4765-898B-1CD0080D7C19}" presName="hierChild4" presStyleCnt="0"/>
      <dgm:spPr/>
    </dgm:pt>
    <dgm:pt modelId="{3B2EE90C-FDDE-4B7B-BD2B-49C8E517D03E}" type="pres">
      <dgm:prSet presAssocID="{D706D44D-04C9-4765-898B-1CD0080D7C19}" presName="hierChild5" presStyleCnt="0"/>
      <dgm:spPr/>
    </dgm:pt>
    <dgm:pt modelId="{631EBFBE-620D-4543-A875-404948281EB6}" type="pres">
      <dgm:prSet presAssocID="{D4FDAD58-AD61-40A4-B2A3-9B1F5EBFB76A}" presName="Name37" presStyleLbl="parChTrans1D2" presStyleIdx="1" presStyleCnt="4"/>
      <dgm:spPr/>
    </dgm:pt>
    <dgm:pt modelId="{87299921-D17A-48BD-B727-30413E41E767}" type="pres">
      <dgm:prSet presAssocID="{328B98BF-BA92-4291-A247-D51EEFD5EA40}" presName="hierRoot2" presStyleCnt="0">
        <dgm:presLayoutVars>
          <dgm:hierBranch val="init"/>
        </dgm:presLayoutVars>
      </dgm:prSet>
      <dgm:spPr/>
    </dgm:pt>
    <dgm:pt modelId="{CBC2E699-8F38-46ED-B7CD-37A5BA5E3E61}" type="pres">
      <dgm:prSet presAssocID="{328B98BF-BA92-4291-A247-D51EEFD5EA40}" presName="rootComposite" presStyleCnt="0"/>
      <dgm:spPr/>
    </dgm:pt>
    <dgm:pt modelId="{107E5862-C72E-4748-860E-F460EFDE3ABA}" type="pres">
      <dgm:prSet presAssocID="{328B98BF-BA92-4291-A247-D51EEFD5EA40}" presName="rootText" presStyleLbl="node2" presStyleIdx="1" presStyleCnt="3">
        <dgm:presLayoutVars>
          <dgm:chPref val="3"/>
        </dgm:presLayoutVars>
      </dgm:prSet>
      <dgm:spPr/>
    </dgm:pt>
    <dgm:pt modelId="{C0ED345A-5010-4D6A-A120-AAEE22C26A7C}" type="pres">
      <dgm:prSet presAssocID="{328B98BF-BA92-4291-A247-D51EEFD5EA40}" presName="rootConnector" presStyleLbl="node2" presStyleIdx="1" presStyleCnt="3"/>
      <dgm:spPr/>
    </dgm:pt>
    <dgm:pt modelId="{BF933E14-8A7F-43E9-8410-3A15FCD84EA3}" type="pres">
      <dgm:prSet presAssocID="{328B98BF-BA92-4291-A247-D51EEFD5EA40}" presName="hierChild4" presStyleCnt="0"/>
      <dgm:spPr/>
    </dgm:pt>
    <dgm:pt modelId="{222E3E16-35C8-4171-9D7B-867F5FFD9FD4}" type="pres">
      <dgm:prSet presAssocID="{328B98BF-BA92-4291-A247-D51EEFD5EA40}" presName="hierChild5" presStyleCnt="0"/>
      <dgm:spPr/>
    </dgm:pt>
    <dgm:pt modelId="{30A80200-95BD-4B2C-994D-19D98AF81E68}" type="pres">
      <dgm:prSet presAssocID="{0DFFC20E-0B7E-49BE-BAE1-58132F529F59}" presName="Name37" presStyleLbl="parChTrans1D2" presStyleIdx="2" presStyleCnt="4"/>
      <dgm:spPr/>
    </dgm:pt>
    <dgm:pt modelId="{3343D9BF-B028-42F6-98CD-BE8A8A6B3258}" type="pres">
      <dgm:prSet presAssocID="{5020135C-6D2F-46BC-9110-22BB4BDCD67E}" presName="hierRoot2" presStyleCnt="0">
        <dgm:presLayoutVars>
          <dgm:hierBranch val="init"/>
        </dgm:presLayoutVars>
      </dgm:prSet>
      <dgm:spPr/>
    </dgm:pt>
    <dgm:pt modelId="{6096F489-CE6C-4697-864C-DADCA97D9711}" type="pres">
      <dgm:prSet presAssocID="{5020135C-6D2F-46BC-9110-22BB4BDCD67E}" presName="rootComposite" presStyleCnt="0"/>
      <dgm:spPr/>
    </dgm:pt>
    <dgm:pt modelId="{071CBFDE-694A-47C4-A6BC-ACE2C5E59E79}" type="pres">
      <dgm:prSet presAssocID="{5020135C-6D2F-46BC-9110-22BB4BDCD67E}" presName="rootText" presStyleLbl="node2" presStyleIdx="2" presStyleCnt="3">
        <dgm:presLayoutVars>
          <dgm:chPref val="3"/>
        </dgm:presLayoutVars>
      </dgm:prSet>
      <dgm:spPr/>
    </dgm:pt>
    <dgm:pt modelId="{08BD87F8-5F57-4428-8202-950C2090B106}" type="pres">
      <dgm:prSet presAssocID="{5020135C-6D2F-46BC-9110-22BB4BDCD67E}" presName="rootConnector" presStyleLbl="node2" presStyleIdx="2" presStyleCnt="3"/>
      <dgm:spPr/>
    </dgm:pt>
    <dgm:pt modelId="{8BCFEBAC-36B2-4D62-B6D0-DB246FEAA25C}" type="pres">
      <dgm:prSet presAssocID="{5020135C-6D2F-46BC-9110-22BB4BDCD67E}" presName="hierChild4" presStyleCnt="0"/>
      <dgm:spPr/>
    </dgm:pt>
    <dgm:pt modelId="{758ECC59-B2CB-4659-AF63-C428624C0CA4}" type="pres">
      <dgm:prSet presAssocID="{5020135C-6D2F-46BC-9110-22BB4BDCD67E}" presName="hierChild5" presStyleCnt="0"/>
      <dgm:spPr/>
    </dgm:pt>
    <dgm:pt modelId="{E436EB71-1F43-47C9-8833-DCAC7352B1BD}" type="pres">
      <dgm:prSet presAssocID="{AC4EF8F1-7B61-4E58-ADC0-7C03D7202207}" presName="hierChild3" presStyleCnt="0"/>
      <dgm:spPr/>
    </dgm:pt>
    <dgm:pt modelId="{DD73C6AA-0D89-4207-B663-09C1F433E7F9}" type="pres">
      <dgm:prSet presAssocID="{41769207-EF42-4D52-8C30-72327085E760}" presName="Name111" presStyleLbl="parChTrans1D2" presStyleIdx="3" presStyleCnt="4"/>
      <dgm:spPr/>
    </dgm:pt>
    <dgm:pt modelId="{0A66B796-E8F9-4EAA-B4B8-2289CD5A914A}" type="pres">
      <dgm:prSet presAssocID="{9012F693-87A4-4576-B921-B96F558CB39F}" presName="hierRoot3" presStyleCnt="0">
        <dgm:presLayoutVars>
          <dgm:hierBranch val="init"/>
        </dgm:presLayoutVars>
      </dgm:prSet>
      <dgm:spPr/>
    </dgm:pt>
    <dgm:pt modelId="{63A5FE9A-9E98-4474-BC86-1E56323FFA36}" type="pres">
      <dgm:prSet presAssocID="{9012F693-87A4-4576-B921-B96F558CB39F}" presName="rootComposite3" presStyleCnt="0"/>
      <dgm:spPr/>
    </dgm:pt>
    <dgm:pt modelId="{F786ADEA-45EA-4869-A0DF-1C434812F215}" type="pres">
      <dgm:prSet presAssocID="{9012F693-87A4-4576-B921-B96F558CB39F}" presName="rootText3" presStyleLbl="asst1" presStyleIdx="0" presStyleCnt="1">
        <dgm:presLayoutVars>
          <dgm:chPref val="3"/>
        </dgm:presLayoutVars>
      </dgm:prSet>
      <dgm:spPr/>
    </dgm:pt>
    <dgm:pt modelId="{5A56F7A7-14F3-4993-BAAF-3012216831B4}" type="pres">
      <dgm:prSet presAssocID="{9012F693-87A4-4576-B921-B96F558CB39F}" presName="rootConnector3" presStyleLbl="asst1" presStyleIdx="0" presStyleCnt="1"/>
      <dgm:spPr/>
    </dgm:pt>
    <dgm:pt modelId="{149FA806-601B-48CB-AB6D-7B1A6281D4C1}" type="pres">
      <dgm:prSet presAssocID="{9012F693-87A4-4576-B921-B96F558CB39F}" presName="hierChild6" presStyleCnt="0"/>
      <dgm:spPr/>
    </dgm:pt>
    <dgm:pt modelId="{D481E7CD-4B5B-42C2-8707-C6DBE4DD9C73}" type="pres">
      <dgm:prSet presAssocID="{9012F693-87A4-4576-B921-B96F558CB39F}" presName="hierChild7" presStyleCnt="0"/>
      <dgm:spPr/>
    </dgm:pt>
  </dgm:ptLst>
  <dgm:cxnLst>
    <dgm:cxn modelId="{EAFA2502-81E7-4FCD-8BC6-BE43309AA782}" srcId="{D1BBBF28-F2ED-46F2-9A9B-69B50EFB2330}" destId="{AC4EF8F1-7B61-4E58-ADC0-7C03D7202207}" srcOrd="0" destOrd="0" parTransId="{661BFED3-9EA3-4BEE-AC4E-BCE05CE485AB}" sibTransId="{9BE1FCA1-E88B-4FEA-AB80-B5A65686ADB2}"/>
    <dgm:cxn modelId="{5DAF192B-6C3D-4792-A564-8FC600444094}" type="presOf" srcId="{9012F693-87A4-4576-B921-B96F558CB39F}" destId="{5A56F7A7-14F3-4993-BAAF-3012216831B4}" srcOrd="1" destOrd="0" presId="urn:microsoft.com/office/officeart/2005/8/layout/orgChart1"/>
    <dgm:cxn modelId="{EC626732-7C12-4BB3-AF51-B1463E337C5B}" type="presOf" srcId="{D706D44D-04C9-4765-898B-1CD0080D7C19}" destId="{7687C24F-7CC7-40D9-820E-0AD9191FE1A0}" srcOrd="0" destOrd="0" presId="urn:microsoft.com/office/officeart/2005/8/layout/orgChart1"/>
    <dgm:cxn modelId="{8F5C9B3D-2190-4F87-ABCA-8A388A05C754}" type="presOf" srcId="{AC4EF8F1-7B61-4E58-ADC0-7C03D7202207}" destId="{1A54DCA5-BB46-4F4D-ADF4-CDE9D82AF53C}" srcOrd="1" destOrd="0" presId="urn:microsoft.com/office/officeart/2005/8/layout/orgChart1"/>
    <dgm:cxn modelId="{9AA9B15B-D399-4CA6-81D7-6EB2D7F076EC}" type="presOf" srcId="{D1BBBF28-F2ED-46F2-9A9B-69B50EFB2330}" destId="{BCF4AC43-D573-4602-95F8-342DE271E1B4}" srcOrd="0" destOrd="0" presId="urn:microsoft.com/office/officeart/2005/8/layout/orgChart1"/>
    <dgm:cxn modelId="{DC21C661-3B4E-4B13-8AEA-24D42940A1B2}" type="presOf" srcId="{0DFFC20E-0B7E-49BE-BAE1-58132F529F59}" destId="{30A80200-95BD-4B2C-994D-19D98AF81E68}" srcOrd="0" destOrd="0" presId="urn:microsoft.com/office/officeart/2005/8/layout/orgChart1"/>
    <dgm:cxn modelId="{DB38F961-D23D-4B9C-9D53-F4606D02A178}" type="presOf" srcId="{5020135C-6D2F-46BC-9110-22BB4BDCD67E}" destId="{08BD87F8-5F57-4428-8202-950C2090B106}" srcOrd="1" destOrd="0" presId="urn:microsoft.com/office/officeart/2005/8/layout/orgChart1"/>
    <dgm:cxn modelId="{5182A867-1905-4D32-8468-C0FBBFD1C89B}" type="presOf" srcId="{328B98BF-BA92-4291-A247-D51EEFD5EA40}" destId="{107E5862-C72E-4748-860E-F460EFDE3ABA}" srcOrd="0" destOrd="0" presId="urn:microsoft.com/office/officeart/2005/8/layout/orgChart1"/>
    <dgm:cxn modelId="{F077E567-3AA9-42C7-9196-E8F5CF545093}" type="presOf" srcId="{D706D44D-04C9-4765-898B-1CD0080D7C19}" destId="{D0A0CA66-CEE0-45E5-B55E-BE8FC266A334}" srcOrd="1" destOrd="0" presId="urn:microsoft.com/office/officeart/2005/8/layout/orgChart1"/>
    <dgm:cxn modelId="{7CF1D44C-8058-49D7-9383-F282AA069B2D}" type="presOf" srcId="{5020135C-6D2F-46BC-9110-22BB4BDCD67E}" destId="{071CBFDE-694A-47C4-A6BC-ACE2C5E59E79}" srcOrd="0" destOrd="0" presId="urn:microsoft.com/office/officeart/2005/8/layout/orgChart1"/>
    <dgm:cxn modelId="{9D382D4E-30CB-4831-8EE9-94FB6B506B03}" type="presOf" srcId="{328B98BF-BA92-4291-A247-D51EEFD5EA40}" destId="{C0ED345A-5010-4D6A-A120-AAEE22C26A7C}" srcOrd="1" destOrd="0" presId="urn:microsoft.com/office/officeart/2005/8/layout/orgChart1"/>
    <dgm:cxn modelId="{161D9754-3EDE-4CAD-890A-8FC23CE040EA}" type="presOf" srcId="{AC4EF8F1-7B61-4E58-ADC0-7C03D7202207}" destId="{D7730C4C-4249-4A10-A636-47BF99867DD9}" srcOrd="0" destOrd="0" presId="urn:microsoft.com/office/officeart/2005/8/layout/orgChart1"/>
    <dgm:cxn modelId="{9E7461A6-8019-4677-88C9-25F940EECB1E}" type="presOf" srcId="{D4FDAD58-AD61-40A4-B2A3-9B1F5EBFB76A}" destId="{631EBFBE-620D-4543-A875-404948281EB6}" srcOrd="0" destOrd="0" presId="urn:microsoft.com/office/officeart/2005/8/layout/orgChart1"/>
    <dgm:cxn modelId="{6778A9A9-8D15-46D2-AD56-836C08A95526}" srcId="{AC4EF8F1-7B61-4E58-ADC0-7C03D7202207}" destId="{D706D44D-04C9-4765-898B-1CD0080D7C19}" srcOrd="1" destOrd="0" parTransId="{FE9C36EF-2A81-4F37-AD8F-FFAC11898737}" sibTransId="{0BB52A89-C4D3-4FB6-9B45-AE9C7D724B99}"/>
    <dgm:cxn modelId="{D6A0DBC5-C809-44BF-BBB7-0410BAF784AF}" type="presOf" srcId="{41769207-EF42-4D52-8C30-72327085E760}" destId="{DD73C6AA-0D89-4207-B663-09C1F433E7F9}" srcOrd="0" destOrd="0" presId="urn:microsoft.com/office/officeart/2005/8/layout/orgChart1"/>
    <dgm:cxn modelId="{A2F638E2-1BD7-48BC-8542-76E5D16C518B}" type="presOf" srcId="{FE9C36EF-2A81-4F37-AD8F-FFAC11898737}" destId="{1A7F57C6-9528-490F-8CD0-3418987A3FFE}" srcOrd="0" destOrd="0" presId="urn:microsoft.com/office/officeart/2005/8/layout/orgChart1"/>
    <dgm:cxn modelId="{70B7EBE5-6F11-434A-BBB0-4143EAB348A2}" srcId="{AC4EF8F1-7B61-4E58-ADC0-7C03D7202207}" destId="{5020135C-6D2F-46BC-9110-22BB4BDCD67E}" srcOrd="3" destOrd="0" parTransId="{0DFFC20E-0B7E-49BE-BAE1-58132F529F59}" sibTransId="{CBF5B89F-BB30-49E5-9044-F0B449088910}"/>
    <dgm:cxn modelId="{D0F62EF1-3F8E-4E09-94E1-747B9A885DE2}" srcId="{AC4EF8F1-7B61-4E58-ADC0-7C03D7202207}" destId="{9012F693-87A4-4576-B921-B96F558CB39F}" srcOrd="0" destOrd="0" parTransId="{41769207-EF42-4D52-8C30-72327085E760}" sibTransId="{F01FBB8D-ED33-4DFE-BE56-17BB9700F734}"/>
    <dgm:cxn modelId="{1F3D36FB-89D6-4C40-81CE-D81589935766}" type="presOf" srcId="{9012F693-87A4-4576-B921-B96F558CB39F}" destId="{F786ADEA-45EA-4869-A0DF-1C434812F215}" srcOrd="0" destOrd="0" presId="urn:microsoft.com/office/officeart/2005/8/layout/orgChart1"/>
    <dgm:cxn modelId="{1E1AE8FD-C5F8-40CD-99DD-6B0D4AA0DA5A}" srcId="{AC4EF8F1-7B61-4E58-ADC0-7C03D7202207}" destId="{328B98BF-BA92-4291-A247-D51EEFD5EA40}" srcOrd="2" destOrd="0" parTransId="{D4FDAD58-AD61-40A4-B2A3-9B1F5EBFB76A}" sibTransId="{36EB1B67-8AE6-4CB4-81CB-CD5A746C278D}"/>
    <dgm:cxn modelId="{E7FFA301-D2CA-4937-91F8-D9AEE4896845}" type="presParOf" srcId="{BCF4AC43-D573-4602-95F8-342DE271E1B4}" destId="{6B8CC7CD-6FDD-4CC2-AAD3-BA3CB734256F}" srcOrd="0" destOrd="0" presId="urn:microsoft.com/office/officeart/2005/8/layout/orgChart1"/>
    <dgm:cxn modelId="{11602D8C-6AF9-4E36-B990-75BC490AD04E}" type="presParOf" srcId="{6B8CC7CD-6FDD-4CC2-AAD3-BA3CB734256F}" destId="{7821DD36-1526-4594-ACB9-C84F6F8C6B6C}" srcOrd="0" destOrd="0" presId="urn:microsoft.com/office/officeart/2005/8/layout/orgChart1"/>
    <dgm:cxn modelId="{B7BD8C46-A2D6-4220-875F-651B7D0B78FF}" type="presParOf" srcId="{7821DD36-1526-4594-ACB9-C84F6F8C6B6C}" destId="{D7730C4C-4249-4A10-A636-47BF99867DD9}" srcOrd="0" destOrd="0" presId="urn:microsoft.com/office/officeart/2005/8/layout/orgChart1"/>
    <dgm:cxn modelId="{6F4C4DE6-F3A5-458B-A1EB-BB6C22310D69}" type="presParOf" srcId="{7821DD36-1526-4594-ACB9-C84F6F8C6B6C}" destId="{1A54DCA5-BB46-4F4D-ADF4-CDE9D82AF53C}" srcOrd="1" destOrd="0" presId="urn:microsoft.com/office/officeart/2005/8/layout/orgChart1"/>
    <dgm:cxn modelId="{083AA505-44B5-46DB-B8FE-5CC8E2986D42}" type="presParOf" srcId="{6B8CC7CD-6FDD-4CC2-AAD3-BA3CB734256F}" destId="{5E9A2485-A99B-40AE-B920-3269590E2CDC}" srcOrd="1" destOrd="0" presId="urn:microsoft.com/office/officeart/2005/8/layout/orgChart1"/>
    <dgm:cxn modelId="{4A5DC4E0-3227-4DA7-922C-59DFF09603B2}" type="presParOf" srcId="{5E9A2485-A99B-40AE-B920-3269590E2CDC}" destId="{1A7F57C6-9528-490F-8CD0-3418987A3FFE}" srcOrd="0" destOrd="0" presId="urn:microsoft.com/office/officeart/2005/8/layout/orgChart1"/>
    <dgm:cxn modelId="{FAD7389A-E551-4C94-9196-0AB35502A6DF}" type="presParOf" srcId="{5E9A2485-A99B-40AE-B920-3269590E2CDC}" destId="{34E59B6B-10D9-4D1D-A7F6-0FCEED47DA37}" srcOrd="1" destOrd="0" presId="urn:microsoft.com/office/officeart/2005/8/layout/orgChart1"/>
    <dgm:cxn modelId="{A83B5B1A-FB6E-440A-9514-ACD2ACBEB565}" type="presParOf" srcId="{34E59B6B-10D9-4D1D-A7F6-0FCEED47DA37}" destId="{452DE20D-E8B2-4378-9462-8EDDFF72FC7F}" srcOrd="0" destOrd="0" presId="urn:microsoft.com/office/officeart/2005/8/layout/orgChart1"/>
    <dgm:cxn modelId="{43CC9060-586B-4B04-ACE7-81BB103EEC26}" type="presParOf" srcId="{452DE20D-E8B2-4378-9462-8EDDFF72FC7F}" destId="{7687C24F-7CC7-40D9-820E-0AD9191FE1A0}" srcOrd="0" destOrd="0" presId="urn:microsoft.com/office/officeart/2005/8/layout/orgChart1"/>
    <dgm:cxn modelId="{2812E084-F4F4-4128-80FD-AAD3A503D074}" type="presParOf" srcId="{452DE20D-E8B2-4378-9462-8EDDFF72FC7F}" destId="{D0A0CA66-CEE0-45E5-B55E-BE8FC266A334}" srcOrd="1" destOrd="0" presId="urn:microsoft.com/office/officeart/2005/8/layout/orgChart1"/>
    <dgm:cxn modelId="{84542C68-E775-4D66-9C88-995593A7778E}" type="presParOf" srcId="{34E59B6B-10D9-4D1D-A7F6-0FCEED47DA37}" destId="{F21F9556-9DF0-480E-BC84-1B75C6882175}" srcOrd="1" destOrd="0" presId="urn:microsoft.com/office/officeart/2005/8/layout/orgChart1"/>
    <dgm:cxn modelId="{0004A72A-5E11-40D1-9932-972255088D04}" type="presParOf" srcId="{34E59B6B-10D9-4D1D-A7F6-0FCEED47DA37}" destId="{3B2EE90C-FDDE-4B7B-BD2B-49C8E517D03E}" srcOrd="2" destOrd="0" presId="urn:microsoft.com/office/officeart/2005/8/layout/orgChart1"/>
    <dgm:cxn modelId="{5895FD62-9F6E-4FCE-BA54-0A71F2F43AE0}" type="presParOf" srcId="{5E9A2485-A99B-40AE-B920-3269590E2CDC}" destId="{631EBFBE-620D-4543-A875-404948281EB6}" srcOrd="2" destOrd="0" presId="urn:microsoft.com/office/officeart/2005/8/layout/orgChart1"/>
    <dgm:cxn modelId="{DB146631-0241-476E-8075-78EB5DC73E04}" type="presParOf" srcId="{5E9A2485-A99B-40AE-B920-3269590E2CDC}" destId="{87299921-D17A-48BD-B727-30413E41E767}" srcOrd="3" destOrd="0" presId="urn:microsoft.com/office/officeart/2005/8/layout/orgChart1"/>
    <dgm:cxn modelId="{4F81D061-BA0A-4D21-8F70-137A9A07D3B1}" type="presParOf" srcId="{87299921-D17A-48BD-B727-30413E41E767}" destId="{CBC2E699-8F38-46ED-B7CD-37A5BA5E3E61}" srcOrd="0" destOrd="0" presId="urn:microsoft.com/office/officeart/2005/8/layout/orgChart1"/>
    <dgm:cxn modelId="{824B554C-5563-4FFD-8AFE-4AF4B29E0031}" type="presParOf" srcId="{CBC2E699-8F38-46ED-B7CD-37A5BA5E3E61}" destId="{107E5862-C72E-4748-860E-F460EFDE3ABA}" srcOrd="0" destOrd="0" presId="urn:microsoft.com/office/officeart/2005/8/layout/orgChart1"/>
    <dgm:cxn modelId="{92C59235-75D6-4758-A84A-B7ED27B0E3AA}" type="presParOf" srcId="{CBC2E699-8F38-46ED-B7CD-37A5BA5E3E61}" destId="{C0ED345A-5010-4D6A-A120-AAEE22C26A7C}" srcOrd="1" destOrd="0" presId="urn:microsoft.com/office/officeart/2005/8/layout/orgChart1"/>
    <dgm:cxn modelId="{928867A1-E436-43CF-8067-BBF029FD99B5}" type="presParOf" srcId="{87299921-D17A-48BD-B727-30413E41E767}" destId="{BF933E14-8A7F-43E9-8410-3A15FCD84EA3}" srcOrd="1" destOrd="0" presId="urn:microsoft.com/office/officeart/2005/8/layout/orgChart1"/>
    <dgm:cxn modelId="{4C07C0EC-6952-49B3-921D-D282A2989368}" type="presParOf" srcId="{87299921-D17A-48BD-B727-30413E41E767}" destId="{222E3E16-35C8-4171-9D7B-867F5FFD9FD4}" srcOrd="2" destOrd="0" presId="urn:microsoft.com/office/officeart/2005/8/layout/orgChart1"/>
    <dgm:cxn modelId="{F9A97BC7-D298-444A-96C4-AE0458E958B9}" type="presParOf" srcId="{5E9A2485-A99B-40AE-B920-3269590E2CDC}" destId="{30A80200-95BD-4B2C-994D-19D98AF81E68}" srcOrd="4" destOrd="0" presId="urn:microsoft.com/office/officeart/2005/8/layout/orgChart1"/>
    <dgm:cxn modelId="{FE32BAEC-C29C-42B0-9A86-B7B815BA6945}" type="presParOf" srcId="{5E9A2485-A99B-40AE-B920-3269590E2CDC}" destId="{3343D9BF-B028-42F6-98CD-BE8A8A6B3258}" srcOrd="5" destOrd="0" presId="urn:microsoft.com/office/officeart/2005/8/layout/orgChart1"/>
    <dgm:cxn modelId="{70C40909-09CE-4587-9522-77A23FEEB162}" type="presParOf" srcId="{3343D9BF-B028-42F6-98CD-BE8A8A6B3258}" destId="{6096F489-CE6C-4697-864C-DADCA97D9711}" srcOrd="0" destOrd="0" presId="urn:microsoft.com/office/officeart/2005/8/layout/orgChart1"/>
    <dgm:cxn modelId="{D1747397-1257-46B3-B7CC-6F4D491EB062}" type="presParOf" srcId="{6096F489-CE6C-4697-864C-DADCA97D9711}" destId="{071CBFDE-694A-47C4-A6BC-ACE2C5E59E79}" srcOrd="0" destOrd="0" presId="urn:microsoft.com/office/officeart/2005/8/layout/orgChart1"/>
    <dgm:cxn modelId="{048CE445-7F89-4BBF-8E20-DBB03BEFAD5C}" type="presParOf" srcId="{6096F489-CE6C-4697-864C-DADCA97D9711}" destId="{08BD87F8-5F57-4428-8202-950C2090B106}" srcOrd="1" destOrd="0" presId="urn:microsoft.com/office/officeart/2005/8/layout/orgChart1"/>
    <dgm:cxn modelId="{87295A13-1BB7-42F0-9402-E24388683C43}" type="presParOf" srcId="{3343D9BF-B028-42F6-98CD-BE8A8A6B3258}" destId="{8BCFEBAC-36B2-4D62-B6D0-DB246FEAA25C}" srcOrd="1" destOrd="0" presId="urn:microsoft.com/office/officeart/2005/8/layout/orgChart1"/>
    <dgm:cxn modelId="{0EA7E6E4-046A-43C6-B219-07B31B16DE5E}" type="presParOf" srcId="{3343D9BF-B028-42F6-98CD-BE8A8A6B3258}" destId="{758ECC59-B2CB-4659-AF63-C428624C0CA4}" srcOrd="2" destOrd="0" presId="urn:microsoft.com/office/officeart/2005/8/layout/orgChart1"/>
    <dgm:cxn modelId="{4B3E52E0-2219-4A21-8D51-2B1EC97F9FFA}" type="presParOf" srcId="{6B8CC7CD-6FDD-4CC2-AAD3-BA3CB734256F}" destId="{E436EB71-1F43-47C9-8833-DCAC7352B1BD}" srcOrd="2" destOrd="0" presId="urn:microsoft.com/office/officeart/2005/8/layout/orgChart1"/>
    <dgm:cxn modelId="{3B94562C-1FD9-45DB-8D05-7D99BF69F95B}" type="presParOf" srcId="{E436EB71-1F43-47C9-8833-DCAC7352B1BD}" destId="{DD73C6AA-0D89-4207-B663-09C1F433E7F9}" srcOrd="0" destOrd="0" presId="urn:microsoft.com/office/officeart/2005/8/layout/orgChart1"/>
    <dgm:cxn modelId="{8FBFD047-96A8-49AC-AB7F-28DEC4D73D64}" type="presParOf" srcId="{E436EB71-1F43-47C9-8833-DCAC7352B1BD}" destId="{0A66B796-E8F9-4EAA-B4B8-2289CD5A914A}" srcOrd="1" destOrd="0" presId="urn:microsoft.com/office/officeart/2005/8/layout/orgChart1"/>
    <dgm:cxn modelId="{E81D8007-0BCB-4A0D-9449-0FC56359D681}" type="presParOf" srcId="{0A66B796-E8F9-4EAA-B4B8-2289CD5A914A}" destId="{63A5FE9A-9E98-4474-BC86-1E56323FFA36}" srcOrd="0" destOrd="0" presId="urn:microsoft.com/office/officeart/2005/8/layout/orgChart1"/>
    <dgm:cxn modelId="{52286393-A7D6-4882-B124-9B96A605F959}" type="presParOf" srcId="{63A5FE9A-9E98-4474-BC86-1E56323FFA36}" destId="{F786ADEA-45EA-4869-A0DF-1C434812F215}" srcOrd="0" destOrd="0" presId="urn:microsoft.com/office/officeart/2005/8/layout/orgChart1"/>
    <dgm:cxn modelId="{C67F563C-34AE-4DA3-8B7A-4840E153DE80}" type="presParOf" srcId="{63A5FE9A-9E98-4474-BC86-1E56323FFA36}" destId="{5A56F7A7-14F3-4993-BAAF-3012216831B4}" srcOrd="1" destOrd="0" presId="urn:microsoft.com/office/officeart/2005/8/layout/orgChart1"/>
    <dgm:cxn modelId="{B3CA2073-DC92-4B4D-856C-D6B459DB2763}" type="presParOf" srcId="{0A66B796-E8F9-4EAA-B4B8-2289CD5A914A}" destId="{149FA806-601B-48CB-AB6D-7B1A6281D4C1}" srcOrd="1" destOrd="0" presId="urn:microsoft.com/office/officeart/2005/8/layout/orgChart1"/>
    <dgm:cxn modelId="{1D901CAF-0B88-4EEF-8D71-9CED3CEA9242}" type="presParOf" srcId="{0A66B796-E8F9-4EAA-B4B8-2289CD5A914A}" destId="{D481E7CD-4B5B-42C2-8707-C6DBE4DD9C7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73C6AA-0D89-4207-B663-09C1F433E7F9}">
      <dsp:nvSpPr>
        <dsp:cNvPr id="0" name=""/>
        <dsp:cNvSpPr/>
      </dsp:nvSpPr>
      <dsp:spPr>
        <a:xfrm>
          <a:off x="2651639" y="1027993"/>
          <a:ext cx="173446" cy="759862"/>
        </a:xfrm>
        <a:custGeom>
          <a:avLst/>
          <a:gdLst/>
          <a:ahLst/>
          <a:cxnLst/>
          <a:rect l="0" t="0" r="0" b="0"/>
          <a:pathLst>
            <a:path>
              <a:moveTo>
                <a:pt x="173446" y="0"/>
              </a:moveTo>
              <a:lnTo>
                <a:pt x="173446" y="759862"/>
              </a:lnTo>
              <a:lnTo>
                <a:pt x="0" y="7598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A80200-95BD-4B2C-994D-19D98AF81E68}">
      <dsp:nvSpPr>
        <dsp:cNvPr id="0" name=""/>
        <dsp:cNvSpPr/>
      </dsp:nvSpPr>
      <dsp:spPr>
        <a:xfrm>
          <a:off x="2825086" y="1027993"/>
          <a:ext cx="1998769" cy="15197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6278"/>
              </a:lnTo>
              <a:lnTo>
                <a:pt x="1998769" y="1346278"/>
              </a:lnTo>
              <a:lnTo>
                <a:pt x="1998769" y="151972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1EBFBE-620D-4543-A875-404948281EB6}">
      <dsp:nvSpPr>
        <dsp:cNvPr id="0" name=""/>
        <dsp:cNvSpPr/>
      </dsp:nvSpPr>
      <dsp:spPr>
        <a:xfrm>
          <a:off x="2779366" y="1027993"/>
          <a:ext cx="91440" cy="151972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1972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7F57C6-9528-490F-8CD0-3418987A3FFE}">
      <dsp:nvSpPr>
        <dsp:cNvPr id="0" name=""/>
        <dsp:cNvSpPr/>
      </dsp:nvSpPr>
      <dsp:spPr>
        <a:xfrm>
          <a:off x="826317" y="1027993"/>
          <a:ext cx="1998769" cy="1519725"/>
        </a:xfrm>
        <a:custGeom>
          <a:avLst/>
          <a:gdLst/>
          <a:ahLst/>
          <a:cxnLst/>
          <a:rect l="0" t="0" r="0" b="0"/>
          <a:pathLst>
            <a:path>
              <a:moveTo>
                <a:pt x="1998769" y="0"/>
              </a:moveTo>
              <a:lnTo>
                <a:pt x="1998769" y="1346278"/>
              </a:lnTo>
              <a:lnTo>
                <a:pt x="0" y="1346278"/>
              </a:lnTo>
              <a:lnTo>
                <a:pt x="0" y="151972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730C4C-4249-4A10-A636-47BF99867DD9}">
      <dsp:nvSpPr>
        <dsp:cNvPr id="0" name=""/>
        <dsp:cNvSpPr/>
      </dsp:nvSpPr>
      <dsp:spPr>
        <a:xfrm>
          <a:off x="1999148" y="202055"/>
          <a:ext cx="1651875" cy="8259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3600" kern="1200"/>
            <a:t> </a:t>
          </a:r>
        </a:p>
      </dsp:txBody>
      <dsp:txXfrm>
        <a:off x="1999148" y="202055"/>
        <a:ext cx="1651875" cy="825937"/>
      </dsp:txXfrm>
    </dsp:sp>
    <dsp:sp modelId="{7687C24F-7CC7-40D9-820E-0AD9191FE1A0}">
      <dsp:nvSpPr>
        <dsp:cNvPr id="0" name=""/>
        <dsp:cNvSpPr/>
      </dsp:nvSpPr>
      <dsp:spPr>
        <a:xfrm>
          <a:off x="379" y="2547719"/>
          <a:ext cx="1651875" cy="8259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3600" kern="1200"/>
            <a:t>	</a:t>
          </a:r>
        </a:p>
      </dsp:txBody>
      <dsp:txXfrm>
        <a:off x="379" y="2547719"/>
        <a:ext cx="1651875" cy="825937"/>
      </dsp:txXfrm>
    </dsp:sp>
    <dsp:sp modelId="{107E5862-C72E-4748-860E-F460EFDE3ABA}">
      <dsp:nvSpPr>
        <dsp:cNvPr id="0" name=""/>
        <dsp:cNvSpPr/>
      </dsp:nvSpPr>
      <dsp:spPr>
        <a:xfrm>
          <a:off x="1999148" y="2547719"/>
          <a:ext cx="1651875" cy="8259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3600" kern="1200"/>
            <a:t> </a:t>
          </a:r>
        </a:p>
      </dsp:txBody>
      <dsp:txXfrm>
        <a:off x="1999148" y="2547719"/>
        <a:ext cx="1651875" cy="825937"/>
      </dsp:txXfrm>
    </dsp:sp>
    <dsp:sp modelId="{071CBFDE-694A-47C4-A6BC-ACE2C5E59E79}">
      <dsp:nvSpPr>
        <dsp:cNvPr id="0" name=""/>
        <dsp:cNvSpPr/>
      </dsp:nvSpPr>
      <dsp:spPr>
        <a:xfrm>
          <a:off x="3997918" y="2547719"/>
          <a:ext cx="1651875" cy="8259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3600" kern="1200"/>
            <a:t> </a:t>
          </a:r>
        </a:p>
      </dsp:txBody>
      <dsp:txXfrm>
        <a:off x="3997918" y="2547719"/>
        <a:ext cx="1651875" cy="825937"/>
      </dsp:txXfrm>
    </dsp:sp>
    <dsp:sp modelId="{F786ADEA-45EA-4869-A0DF-1C434812F215}">
      <dsp:nvSpPr>
        <dsp:cNvPr id="0" name=""/>
        <dsp:cNvSpPr/>
      </dsp:nvSpPr>
      <dsp:spPr>
        <a:xfrm>
          <a:off x="999764" y="1374887"/>
          <a:ext cx="1651875" cy="8259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3600" kern="1200"/>
            <a:t> </a:t>
          </a:r>
        </a:p>
      </dsp:txBody>
      <dsp:txXfrm>
        <a:off x="999764" y="1374887"/>
        <a:ext cx="1651875" cy="8259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Scott</dc:creator>
  <cp:keywords/>
  <dc:description/>
  <cp:lastModifiedBy>Mandie Percival</cp:lastModifiedBy>
  <cp:revision>7</cp:revision>
  <dcterms:created xsi:type="dcterms:W3CDTF">2022-09-27T11:47:00Z</dcterms:created>
  <dcterms:modified xsi:type="dcterms:W3CDTF">2022-09-28T12:45:00Z</dcterms:modified>
</cp:coreProperties>
</file>